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7C100" w14:textId="7C473632" w:rsidR="005A31B8" w:rsidRDefault="005A31B8" w:rsidP="003558CA">
      <w:pPr>
        <w:rPr>
          <w:rFonts w:cstheme="minorHAnsi"/>
          <w:b/>
          <w:sz w:val="28"/>
          <w:szCs w:val="28"/>
          <w:lang w:bidi="sq-AL"/>
        </w:rPr>
      </w:pPr>
      <w:r>
        <w:t> </w:t>
      </w:r>
      <w:r>
        <w:rPr>
          <w:noProof/>
        </w:rPr>
        <w:drawing>
          <wp:inline distT="0" distB="0" distL="0" distR="0" wp14:anchorId="7A87463C" wp14:editId="65EA29C3">
            <wp:extent cx="1333500" cy="1351817"/>
            <wp:effectExtent l="0" t="0" r="0" b="1270"/>
            <wp:docPr id="941896268"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shap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42593" cy="1361035"/>
                    </a:xfrm>
                    <a:prstGeom prst="rect">
                      <a:avLst/>
                    </a:prstGeom>
                    <a:noFill/>
                    <a:ln>
                      <a:noFill/>
                    </a:ln>
                  </pic:spPr>
                </pic:pic>
              </a:graphicData>
            </a:graphic>
          </wp:inline>
        </w:drawing>
      </w:r>
      <w:r>
        <w:tab/>
      </w:r>
      <w:r>
        <w:tab/>
        <w:t> </w:t>
      </w:r>
      <w:r>
        <w:rPr>
          <w:noProof/>
        </w:rPr>
        <w:drawing>
          <wp:inline distT="0" distB="0" distL="0" distR="0" wp14:anchorId="3563B073" wp14:editId="4DE1A91E">
            <wp:extent cx="2651760" cy="1045029"/>
            <wp:effectExtent l="0" t="0" r="0" b="3175"/>
            <wp:docPr id="1563439100"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8269" cy="1051535"/>
                    </a:xfrm>
                    <a:prstGeom prst="rect">
                      <a:avLst/>
                    </a:prstGeom>
                    <a:noFill/>
                    <a:ln>
                      <a:noFill/>
                    </a:ln>
                  </pic:spPr>
                </pic:pic>
              </a:graphicData>
            </a:graphic>
          </wp:inline>
        </w:drawing>
      </w:r>
      <w:r>
        <w:t>`</w:t>
      </w:r>
      <w:r>
        <w:tab/>
        <w:t> </w:t>
      </w:r>
      <w:r>
        <w:rPr>
          <w:noProof/>
        </w:rPr>
        <w:drawing>
          <wp:inline distT="0" distB="0" distL="0" distR="0" wp14:anchorId="654C3713" wp14:editId="31D46D0D">
            <wp:extent cx="2353877" cy="739140"/>
            <wp:effectExtent l="0" t="0" r="8890" b="3810"/>
            <wp:docPr id="1679286680"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picture containing graphical user interfac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56367" cy="739922"/>
                    </a:xfrm>
                    <a:prstGeom prst="rect">
                      <a:avLst/>
                    </a:prstGeom>
                    <a:noFill/>
                    <a:ln>
                      <a:noFill/>
                    </a:ln>
                  </pic:spPr>
                </pic:pic>
              </a:graphicData>
            </a:graphic>
          </wp:inline>
        </w:drawing>
      </w:r>
    </w:p>
    <w:p w14:paraId="66B54A45" w14:textId="38F07B5F" w:rsidR="00BD5C23" w:rsidRPr="00427837" w:rsidRDefault="00FE36AE" w:rsidP="00BD5C23">
      <w:pPr>
        <w:spacing w:after="0"/>
        <w:rPr>
          <w:rFonts w:ascii="Times New Roman" w:hAnsi="Times New Roman" w:cs="Times New Roman"/>
          <w:b/>
          <w:bCs/>
          <w:sz w:val="28"/>
          <w:szCs w:val="28"/>
        </w:rPr>
      </w:pPr>
      <w:r w:rsidRPr="00427837">
        <w:rPr>
          <w:rFonts w:ascii="Times New Roman" w:hAnsi="Times New Roman" w:cs="Times New Roman"/>
          <w:b/>
          <w:sz w:val="28"/>
          <w:szCs w:val="28"/>
          <w:lang w:bidi="sq-AL"/>
        </w:rPr>
        <w:t>BE për Arsimin Gjithëpërfshirës</w:t>
      </w:r>
      <w:r w:rsidR="00BD5C23" w:rsidRPr="00427837">
        <w:rPr>
          <w:rFonts w:ascii="Times New Roman" w:hAnsi="Times New Roman" w:cs="Times New Roman"/>
          <w:b/>
          <w:sz w:val="28"/>
          <w:szCs w:val="28"/>
          <w:lang w:bidi="sq-AL"/>
        </w:rPr>
        <w:tab/>
      </w:r>
      <w:r w:rsidR="00BD5C23" w:rsidRPr="00427837">
        <w:rPr>
          <w:rFonts w:ascii="Times New Roman" w:hAnsi="Times New Roman" w:cs="Times New Roman"/>
          <w:b/>
          <w:sz w:val="28"/>
          <w:szCs w:val="28"/>
          <w:lang w:bidi="sq-AL"/>
        </w:rPr>
        <w:tab/>
      </w:r>
      <w:r w:rsidR="00BD5C23" w:rsidRPr="00427837">
        <w:rPr>
          <w:rFonts w:ascii="Times New Roman" w:hAnsi="Times New Roman" w:cs="Times New Roman"/>
          <w:b/>
          <w:sz w:val="28"/>
          <w:szCs w:val="28"/>
          <w:lang w:bidi="sq-AL"/>
        </w:rPr>
        <w:tab/>
      </w:r>
      <w:bookmarkStart w:id="0" w:name="_Hlk157370639"/>
      <w:r w:rsidR="00BD5C23" w:rsidRPr="00427837">
        <w:rPr>
          <w:rFonts w:ascii="Times New Roman" w:hAnsi="Times New Roman" w:cs="Times New Roman"/>
          <w:b/>
          <w:bCs/>
          <w:sz w:val="28"/>
          <w:szCs w:val="28"/>
        </w:rPr>
        <w:t>RAPORTI MBI DETYREN MESIMORE S-</w:t>
      </w:r>
      <w:r w:rsidR="00901A20">
        <w:rPr>
          <w:rFonts w:ascii="Times New Roman" w:hAnsi="Times New Roman" w:cs="Times New Roman"/>
          <w:b/>
          <w:bCs/>
          <w:sz w:val="28"/>
          <w:szCs w:val="28"/>
        </w:rPr>
        <w:t>3</w:t>
      </w:r>
    </w:p>
    <w:bookmarkEnd w:id="0"/>
    <w:p w14:paraId="68130DBC" w14:textId="2B6D56A3" w:rsidR="005A31B8" w:rsidRPr="0013228B" w:rsidRDefault="00BD5C23" w:rsidP="003558CA">
      <w:pPr>
        <w:rPr>
          <w:rFonts w:ascii="Times New Roman" w:hAnsi="Times New Roman" w:cs="Times New Roman"/>
          <w:b/>
          <w:sz w:val="24"/>
          <w:szCs w:val="24"/>
          <w:lang w:bidi="sq-AL"/>
        </w:rPr>
      </w:pPr>
      <w:r w:rsidRPr="00427837">
        <w:rPr>
          <w:rFonts w:ascii="Times New Roman" w:hAnsi="Times New Roman" w:cs="Times New Roman"/>
          <w:b/>
          <w:sz w:val="24"/>
          <w:szCs w:val="24"/>
          <w:lang w:bidi="sq-AL"/>
        </w:rPr>
        <w:tab/>
      </w:r>
      <w:r w:rsidRPr="0013228B">
        <w:rPr>
          <w:rFonts w:ascii="Times New Roman" w:hAnsi="Times New Roman" w:cs="Times New Roman"/>
          <w:b/>
          <w:sz w:val="24"/>
          <w:szCs w:val="24"/>
          <w:lang w:bidi="sq-AL"/>
        </w:rPr>
        <w:tab/>
      </w:r>
      <w:r w:rsidR="00427837" w:rsidRPr="0013228B">
        <w:rPr>
          <w:rFonts w:ascii="Times New Roman" w:hAnsi="Times New Roman" w:cs="Times New Roman"/>
          <w:b/>
          <w:sz w:val="24"/>
          <w:szCs w:val="24"/>
          <w:lang w:bidi="sq-AL"/>
        </w:rPr>
        <w:tab/>
      </w:r>
      <w:r w:rsidRPr="0013228B">
        <w:rPr>
          <w:rFonts w:ascii="Times New Roman" w:hAnsi="Times New Roman" w:cs="Times New Roman"/>
          <w:sz w:val="24"/>
          <w:szCs w:val="24"/>
          <w:lang w:bidi="sq-AL"/>
        </w:rPr>
        <w:t>Pedagogjia moderne për të nxënë më mirë</w:t>
      </w:r>
    </w:p>
    <w:p w14:paraId="6343CE0E" w14:textId="7D78E381" w:rsidR="00BD5C23" w:rsidRPr="0013228B" w:rsidRDefault="00BD5C23" w:rsidP="00BD5C23">
      <w:pPr>
        <w:spacing w:after="0"/>
        <w:jc w:val="both"/>
        <w:rPr>
          <w:rFonts w:ascii="Times New Roman" w:hAnsi="Times New Roman" w:cs="Times New Roman"/>
          <w:sz w:val="24"/>
          <w:szCs w:val="24"/>
        </w:rPr>
      </w:pPr>
      <w:r w:rsidRPr="0013228B">
        <w:rPr>
          <w:rFonts w:ascii="Times New Roman" w:hAnsi="Times New Roman" w:cs="Times New Roman"/>
          <w:b/>
          <w:bCs/>
          <w:sz w:val="24"/>
          <w:szCs w:val="24"/>
        </w:rPr>
        <w:t>Klasa:</w:t>
      </w:r>
      <w:r w:rsidRPr="0013228B">
        <w:rPr>
          <w:rFonts w:ascii="Times New Roman" w:hAnsi="Times New Roman" w:cs="Times New Roman"/>
          <w:sz w:val="24"/>
          <w:szCs w:val="24"/>
        </w:rPr>
        <w:t xml:space="preserve"> </w:t>
      </w:r>
      <w:r w:rsidR="00901A20" w:rsidRPr="0013228B">
        <w:rPr>
          <w:rFonts w:ascii="Times New Roman" w:hAnsi="Times New Roman" w:cs="Times New Roman"/>
          <w:sz w:val="24"/>
          <w:szCs w:val="24"/>
        </w:rPr>
        <w:t>8</w:t>
      </w:r>
      <w:r w:rsidRPr="0013228B">
        <w:rPr>
          <w:rFonts w:ascii="Times New Roman" w:hAnsi="Times New Roman" w:cs="Times New Roman"/>
          <w:sz w:val="24"/>
          <w:szCs w:val="24"/>
        </w:rPr>
        <w:t xml:space="preserve"> ; ora 90 min (5 min. Pushim)</w:t>
      </w:r>
    </w:p>
    <w:p w14:paraId="3B44EB9E" w14:textId="77777777" w:rsidR="00BD5C23" w:rsidRPr="0013228B" w:rsidRDefault="00BD5C23" w:rsidP="00BD5C23">
      <w:pPr>
        <w:spacing w:after="0"/>
        <w:jc w:val="both"/>
        <w:rPr>
          <w:rFonts w:ascii="Times New Roman" w:hAnsi="Times New Roman" w:cs="Times New Roman"/>
          <w:sz w:val="24"/>
          <w:szCs w:val="24"/>
        </w:rPr>
      </w:pPr>
      <w:r w:rsidRPr="0013228B">
        <w:rPr>
          <w:rFonts w:ascii="Times New Roman" w:hAnsi="Times New Roman" w:cs="Times New Roman"/>
          <w:b/>
          <w:bCs/>
          <w:sz w:val="24"/>
          <w:szCs w:val="24"/>
        </w:rPr>
        <w:t>Lënda:</w:t>
      </w:r>
      <w:r w:rsidRPr="0013228B">
        <w:rPr>
          <w:rFonts w:ascii="Times New Roman" w:hAnsi="Times New Roman" w:cs="Times New Roman"/>
          <w:sz w:val="24"/>
          <w:szCs w:val="24"/>
        </w:rPr>
        <w:t xml:space="preserve"> Fizik</w:t>
      </w:r>
      <w:r w:rsidRPr="0013228B">
        <w:rPr>
          <w:rFonts w:ascii="Times New Roman" w:hAnsi="Times New Roman" w:cs="Times New Roman"/>
          <w:sz w:val="24"/>
          <w:szCs w:val="24"/>
          <w:lang w:bidi="sq-AL"/>
        </w:rPr>
        <w:t>ë</w:t>
      </w:r>
    </w:p>
    <w:p w14:paraId="3DD66A6E" w14:textId="2E94BD13" w:rsidR="00FC2C34" w:rsidRPr="0013228B" w:rsidRDefault="00BD5C23" w:rsidP="00FC2C34">
      <w:pPr>
        <w:spacing w:after="0"/>
        <w:jc w:val="both"/>
        <w:rPr>
          <w:rFonts w:ascii="Times New Roman" w:hAnsi="Times New Roman" w:cs="Times New Roman"/>
          <w:b/>
          <w:sz w:val="24"/>
          <w:szCs w:val="24"/>
          <w:lang w:bidi="sq-AL"/>
        </w:rPr>
      </w:pPr>
      <w:r w:rsidRPr="0013228B">
        <w:rPr>
          <w:rFonts w:ascii="Times New Roman" w:hAnsi="Times New Roman" w:cs="Times New Roman"/>
          <w:b/>
          <w:bCs/>
          <w:sz w:val="24"/>
          <w:szCs w:val="24"/>
        </w:rPr>
        <w:t>Tema:</w:t>
      </w:r>
      <w:r w:rsidRPr="0013228B">
        <w:rPr>
          <w:rFonts w:ascii="Times New Roman" w:hAnsi="Times New Roman" w:cs="Times New Roman"/>
          <w:sz w:val="24"/>
          <w:szCs w:val="24"/>
        </w:rPr>
        <w:t xml:space="preserve"> </w:t>
      </w:r>
      <w:r w:rsidR="00B91B5C" w:rsidRPr="0013228B">
        <w:rPr>
          <w:rFonts w:ascii="Times New Roman" w:hAnsi="Times New Roman" w:cs="Times New Roman"/>
          <w:color w:val="000000" w:themeColor="text1"/>
          <w:sz w:val="24"/>
          <w:szCs w:val="24"/>
        </w:rPr>
        <w:t>Ngjyrat</w:t>
      </w:r>
    </w:p>
    <w:p w14:paraId="519EBABB" w14:textId="5319085C" w:rsidR="00B91B5C" w:rsidRPr="0013228B" w:rsidRDefault="00B91B5C" w:rsidP="00A348E6">
      <w:pPr>
        <w:framePr w:hSpace="180" w:wrap="around" w:vAnchor="page" w:hAnchor="page" w:x="1381" w:y="5281"/>
        <w:spacing w:after="0" w:line="240" w:lineRule="auto"/>
        <w:rPr>
          <w:rFonts w:ascii="Times New Roman" w:hAnsi="Times New Roman" w:cs="Times New Roman"/>
          <w:i/>
          <w:sz w:val="24"/>
          <w:szCs w:val="24"/>
        </w:rPr>
      </w:pPr>
      <w:r w:rsidRPr="0013228B">
        <w:rPr>
          <w:rFonts w:ascii="Times New Roman" w:hAnsi="Times New Roman" w:cs="Times New Roman"/>
          <w:b/>
          <w:sz w:val="24"/>
          <w:szCs w:val="24"/>
          <w:lang w:bidi="sq-AL"/>
        </w:rPr>
        <w:t xml:space="preserve">Objektivat e të nxënit: </w:t>
      </w:r>
      <w:r w:rsidRPr="0013228B">
        <w:rPr>
          <w:rFonts w:ascii="Times New Roman" w:hAnsi="Times New Roman" w:cs="Times New Roman"/>
          <w:i/>
          <w:sz w:val="24"/>
          <w:szCs w:val="24"/>
        </w:rPr>
        <w:t>T</w:t>
      </w:r>
      <w:r w:rsidRPr="0013228B">
        <w:rPr>
          <w:rFonts w:ascii="Times New Roman" w:hAnsi="Times New Roman" w:cs="Times New Roman"/>
          <w:i/>
          <w:sz w:val="24"/>
          <w:szCs w:val="24"/>
        </w:rPr>
        <w:t>ë</w:t>
      </w:r>
      <w:r w:rsidRPr="0013228B">
        <w:rPr>
          <w:rFonts w:ascii="Times New Roman" w:hAnsi="Times New Roman" w:cs="Times New Roman"/>
          <w:i/>
          <w:sz w:val="24"/>
          <w:szCs w:val="24"/>
        </w:rPr>
        <w:t xml:space="preserve"> s</w:t>
      </w:r>
      <w:r w:rsidRPr="0013228B">
        <w:rPr>
          <w:rFonts w:ascii="Times New Roman" w:hAnsi="Times New Roman" w:cs="Times New Roman"/>
          <w:i/>
          <w:sz w:val="24"/>
          <w:szCs w:val="24"/>
        </w:rPr>
        <w:t>hpjegon si formohen ngjyrat nga kombinimet e dy apo tre ngjyrave bazë;tregon se drita e bardhë është e përbërë,</w:t>
      </w:r>
      <w:r w:rsidRPr="0013228B">
        <w:rPr>
          <w:rFonts w:ascii="Times New Roman" w:hAnsi="Times New Roman" w:cs="Times New Roman"/>
          <w:i/>
          <w:sz w:val="24"/>
          <w:szCs w:val="24"/>
        </w:rPr>
        <w:t xml:space="preserve"> </w:t>
      </w:r>
      <w:r w:rsidRPr="0013228B">
        <w:rPr>
          <w:rFonts w:ascii="Times New Roman" w:hAnsi="Times New Roman" w:cs="Times New Roman"/>
          <w:i/>
          <w:sz w:val="24"/>
          <w:szCs w:val="24"/>
        </w:rPr>
        <w:t>shpjegon si formohen ngjyrat nga kombinimet e dy apo tre ngjyrave bazë;</w:t>
      </w:r>
      <w:r w:rsidRPr="0013228B">
        <w:rPr>
          <w:rFonts w:ascii="Times New Roman" w:hAnsi="Times New Roman" w:cs="Times New Roman"/>
          <w:i/>
          <w:sz w:val="24"/>
          <w:szCs w:val="24"/>
        </w:rPr>
        <w:t xml:space="preserve"> </w:t>
      </w:r>
    </w:p>
    <w:p w14:paraId="4A0B9B3C" w14:textId="65CEA563" w:rsidR="00FE36AE" w:rsidRPr="0013228B" w:rsidRDefault="00FE36AE" w:rsidP="001E4F23">
      <w:pPr>
        <w:spacing w:after="0"/>
        <w:jc w:val="both"/>
        <w:rPr>
          <w:rFonts w:ascii="Times New Roman" w:hAnsi="Times New Roman" w:cs="Times New Roman"/>
          <w:sz w:val="24"/>
          <w:szCs w:val="24"/>
          <w:lang w:val="sv-SE"/>
        </w:rPr>
      </w:pPr>
      <w:bookmarkStart w:id="1" w:name="_Hlk157370686"/>
      <w:r w:rsidRPr="0013228B">
        <w:rPr>
          <w:rFonts w:ascii="Times New Roman" w:hAnsi="Times New Roman" w:cs="Times New Roman"/>
          <w:b/>
          <w:sz w:val="24"/>
          <w:szCs w:val="24"/>
          <w:lang w:bidi="sq-AL"/>
        </w:rPr>
        <w:t>Metodat:</w:t>
      </w:r>
      <w:r w:rsidRPr="0013228B">
        <w:rPr>
          <w:rFonts w:ascii="Times New Roman" w:hAnsi="Times New Roman" w:cs="Times New Roman"/>
          <w:sz w:val="24"/>
          <w:szCs w:val="24"/>
          <w:lang w:bidi="sq-AL"/>
        </w:rPr>
        <w:t xml:space="preserve"> </w:t>
      </w:r>
      <w:r w:rsidR="001A2DB8" w:rsidRPr="0013228B">
        <w:rPr>
          <w:rFonts w:ascii="Times New Roman" w:hAnsi="Times New Roman" w:cs="Times New Roman"/>
          <w:sz w:val="24"/>
          <w:szCs w:val="24"/>
        </w:rPr>
        <w:t xml:space="preserve">Krijimi i grupeve; </w:t>
      </w:r>
      <w:r w:rsidR="001C18D4" w:rsidRPr="0013228B">
        <w:rPr>
          <w:rFonts w:ascii="Times New Roman" w:hAnsi="Times New Roman" w:cs="Times New Roman"/>
          <w:sz w:val="24"/>
          <w:szCs w:val="24"/>
        </w:rPr>
        <w:t xml:space="preserve">Diskutim, </w:t>
      </w:r>
      <w:r w:rsidR="00BD5C23" w:rsidRPr="0013228B">
        <w:rPr>
          <w:rFonts w:ascii="Times New Roman" w:hAnsi="Times New Roman" w:cs="Times New Roman"/>
          <w:sz w:val="24"/>
          <w:szCs w:val="24"/>
        </w:rPr>
        <w:t>diskutim n</w:t>
      </w:r>
      <w:r w:rsidR="00BD5C23" w:rsidRPr="0013228B">
        <w:rPr>
          <w:rFonts w:ascii="Times New Roman" w:hAnsi="Times New Roman" w:cs="Times New Roman"/>
          <w:sz w:val="24"/>
          <w:szCs w:val="24"/>
          <w:lang w:bidi="sq-AL"/>
        </w:rPr>
        <w:t>ë dyshe.</w:t>
      </w:r>
    </w:p>
    <w:p w14:paraId="1AB0046A" w14:textId="426BB70B" w:rsidR="00FE36AE" w:rsidRPr="0013228B" w:rsidRDefault="00FE36AE" w:rsidP="001E4F23">
      <w:pPr>
        <w:spacing w:after="0"/>
        <w:jc w:val="both"/>
        <w:rPr>
          <w:rFonts w:ascii="Times New Roman" w:hAnsi="Times New Roman" w:cs="Times New Roman"/>
          <w:sz w:val="24"/>
          <w:szCs w:val="24"/>
          <w:lang w:val="sv-SE"/>
        </w:rPr>
      </w:pPr>
      <w:r w:rsidRPr="0013228B">
        <w:rPr>
          <w:rFonts w:ascii="Times New Roman" w:hAnsi="Times New Roman" w:cs="Times New Roman"/>
          <w:b/>
          <w:sz w:val="24"/>
          <w:szCs w:val="24"/>
          <w:lang w:bidi="sq-AL"/>
        </w:rPr>
        <w:t xml:space="preserve">Mjetet: </w:t>
      </w:r>
      <w:r w:rsidR="000B7BC4" w:rsidRPr="0013228B">
        <w:rPr>
          <w:rFonts w:ascii="Times New Roman" w:hAnsi="Times New Roman" w:cs="Times New Roman"/>
          <w:sz w:val="24"/>
          <w:szCs w:val="24"/>
        </w:rPr>
        <w:t>letra me</w:t>
      </w:r>
      <w:r w:rsidR="00BD5C23" w:rsidRPr="0013228B">
        <w:rPr>
          <w:rFonts w:ascii="Times New Roman" w:hAnsi="Times New Roman" w:cs="Times New Roman"/>
          <w:sz w:val="24"/>
          <w:szCs w:val="24"/>
        </w:rPr>
        <w:t xml:space="preserve"> te bardha</w:t>
      </w:r>
      <w:r w:rsidR="000B7BC4" w:rsidRPr="0013228B">
        <w:rPr>
          <w:rFonts w:ascii="Times New Roman" w:hAnsi="Times New Roman" w:cs="Times New Roman"/>
          <w:sz w:val="24"/>
          <w:szCs w:val="24"/>
        </w:rPr>
        <w:t>.</w:t>
      </w:r>
      <w:r w:rsidR="00BD5C23" w:rsidRPr="0013228B">
        <w:rPr>
          <w:rFonts w:ascii="Times New Roman" w:hAnsi="Times New Roman" w:cs="Times New Roman"/>
          <w:sz w:val="24"/>
          <w:szCs w:val="24"/>
        </w:rPr>
        <w:t xml:space="preserve"> Flet fletore</w:t>
      </w:r>
      <w:r w:rsidR="00FA5942" w:rsidRPr="0013228B">
        <w:rPr>
          <w:rFonts w:ascii="Times New Roman" w:hAnsi="Times New Roman" w:cs="Times New Roman"/>
          <w:sz w:val="24"/>
          <w:szCs w:val="24"/>
        </w:rPr>
        <w:t xml:space="preserve">, </w:t>
      </w:r>
      <w:r w:rsidR="00FA5942" w:rsidRPr="0013228B">
        <w:rPr>
          <w:rFonts w:ascii="Times New Roman" w:hAnsi="Times New Roman" w:cs="Times New Roman"/>
          <w:sz w:val="24"/>
        </w:rPr>
        <w:t>Krehër,</w:t>
      </w:r>
      <w:r w:rsidR="00FA5942" w:rsidRPr="0013228B">
        <w:rPr>
          <w:rFonts w:ascii="Times New Roman" w:hAnsi="Times New Roman" w:cs="Times New Roman"/>
          <w:spacing w:val="-1"/>
          <w:sz w:val="24"/>
        </w:rPr>
        <w:t xml:space="preserve"> </w:t>
      </w:r>
      <w:r w:rsidR="00FA5942" w:rsidRPr="0013228B">
        <w:rPr>
          <w:rFonts w:ascii="Times New Roman" w:hAnsi="Times New Roman" w:cs="Times New Roman"/>
          <w:sz w:val="24"/>
        </w:rPr>
        <w:t>shufër</w:t>
      </w:r>
      <w:r w:rsidR="00FA5942" w:rsidRPr="0013228B">
        <w:rPr>
          <w:rFonts w:ascii="Times New Roman" w:hAnsi="Times New Roman" w:cs="Times New Roman"/>
          <w:spacing w:val="-1"/>
          <w:sz w:val="24"/>
        </w:rPr>
        <w:t xml:space="preserve"> </w:t>
      </w:r>
      <w:r w:rsidR="00FA5942" w:rsidRPr="0013228B">
        <w:rPr>
          <w:rFonts w:ascii="Times New Roman" w:hAnsi="Times New Roman" w:cs="Times New Roman"/>
          <w:sz w:val="24"/>
        </w:rPr>
        <w:t>plastike</w:t>
      </w:r>
      <w:r w:rsidR="00FA5942" w:rsidRPr="0013228B">
        <w:rPr>
          <w:rFonts w:ascii="Times New Roman" w:hAnsi="Times New Roman" w:cs="Times New Roman"/>
          <w:spacing w:val="-1"/>
          <w:sz w:val="24"/>
        </w:rPr>
        <w:t xml:space="preserve"> </w:t>
      </w:r>
      <w:r w:rsidR="00FA5942" w:rsidRPr="0013228B">
        <w:rPr>
          <w:rFonts w:ascii="Times New Roman" w:hAnsi="Times New Roman" w:cs="Times New Roman"/>
          <w:sz w:val="24"/>
        </w:rPr>
        <w:t>ose</w:t>
      </w:r>
      <w:r w:rsidR="00FA5942" w:rsidRPr="0013228B">
        <w:rPr>
          <w:rFonts w:ascii="Times New Roman" w:hAnsi="Times New Roman" w:cs="Times New Roman"/>
          <w:spacing w:val="-2"/>
          <w:sz w:val="24"/>
        </w:rPr>
        <w:t xml:space="preserve"> </w:t>
      </w:r>
      <w:r w:rsidR="00FA5942" w:rsidRPr="0013228B">
        <w:rPr>
          <w:rFonts w:ascii="Times New Roman" w:hAnsi="Times New Roman" w:cs="Times New Roman"/>
          <w:sz w:val="24"/>
        </w:rPr>
        <w:t>tullumbace</w:t>
      </w:r>
      <w:r w:rsidR="00FA5942" w:rsidRPr="0013228B">
        <w:rPr>
          <w:rFonts w:ascii="Times New Roman" w:hAnsi="Times New Roman" w:cs="Times New Roman"/>
          <w:spacing w:val="-1"/>
          <w:sz w:val="24"/>
        </w:rPr>
        <w:t xml:space="preserve"> </w:t>
      </w:r>
      <w:r w:rsidR="00FA5942" w:rsidRPr="0013228B">
        <w:rPr>
          <w:rFonts w:ascii="Times New Roman" w:hAnsi="Times New Roman" w:cs="Times New Roman"/>
          <w:sz w:val="24"/>
        </w:rPr>
        <w:t>dhe</w:t>
      </w:r>
      <w:r w:rsidR="00FA5942" w:rsidRPr="0013228B">
        <w:rPr>
          <w:rFonts w:ascii="Times New Roman" w:hAnsi="Times New Roman" w:cs="Times New Roman"/>
          <w:spacing w:val="-2"/>
          <w:sz w:val="24"/>
        </w:rPr>
        <w:t xml:space="preserve"> </w:t>
      </w:r>
      <w:r w:rsidR="00FA5942" w:rsidRPr="0013228B">
        <w:rPr>
          <w:rFonts w:ascii="Times New Roman" w:hAnsi="Times New Roman" w:cs="Times New Roman"/>
          <w:sz w:val="24"/>
        </w:rPr>
        <w:t>copa</w:t>
      </w:r>
      <w:r w:rsidR="00FA5942" w:rsidRPr="0013228B">
        <w:rPr>
          <w:rFonts w:ascii="Times New Roman" w:hAnsi="Times New Roman" w:cs="Times New Roman"/>
          <w:spacing w:val="-1"/>
          <w:sz w:val="24"/>
        </w:rPr>
        <w:t xml:space="preserve"> </w:t>
      </w:r>
      <w:r w:rsidR="00FA5942" w:rsidRPr="0013228B">
        <w:rPr>
          <w:rFonts w:ascii="Times New Roman" w:hAnsi="Times New Roman" w:cs="Times New Roman"/>
          <w:sz w:val="24"/>
        </w:rPr>
        <w:t>të</w:t>
      </w:r>
      <w:r w:rsidR="00FA5942" w:rsidRPr="0013228B">
        <w:rPr>
          <w:rFonts w:ascii="Times New Roman" w:hAnsi="Times New Roman" w:cs="Times New Roman"/>
          <w:spacing w:val="-2"/>
          <w:sz w:val="24"/>
        </w:rPr>
        <w:t xml:space="preserve"> </w:t>
      </w:r>
      <w:r w:rsidR="00FA5942" w:rsidRPr="0013228B">
        <w:rPr>
          <w:rFonts w:ascii="Times New Roman" w:hAnsi="Times New Roman" w:cs="Times New Roman"/>
          <w:sz w:val="24"/>
        </w:rPr>
        <w:t>vogla</w:t>
      </w:r>
      <w:r w:rsidR="00FA5942" w:rsidRPr="0013228B">
        <w:rPr>
          <w:rFonts w:ascii="Times New Roman" w:hAnsi="Times New Roman" w:cs="Times New Roman"/>
          <w:spacing w:val="-1"/>
          <w:sz w:val="24"/>
        </w:rPr>
        <w:t xml:space="preserve"> </w:t>
      </w:r>
      <w:r w:rsidR="00FA5942" w:rsidRPr="0013228B">
        <w:rPr>
          <w:rFonts w:ascii="Times New Roman" w:hAnsi="Times New Roman" w:cs="Times New Roman"/>
          <w:sz w:val="24"/>
        </w:rPr>
        <w:t>letre.</w:t>
      </w:r>
      <w:r w:rsidR="00FA5942" w:rsidRPr="0013228B">
        <w:rPr>
          <w:rFonts w:ascii="Times New Roman" w:hAnsi="Times New Roman" w:cs="Times New Roman"/>
          <w:spacing w:val="-57"/>
          <w:sz w:val="24"/>
        </w:rPr>
        <w:t xml:space="preserve"> </w:t>
      </w:r>
      <w:r w:rsidR="00FA5942" w:rsidRPr="0013228B">
        <w:rPr>
          <w:rFonts w:ascii="Times New Roman" w:hAnsi="Times New Roman" w:cs="Times New Roman"/>
          <w:sz w:val="24"/>
        </w:rPr>
        <w:t>Shufra</w:t>
      </w:r>
      <w:r w:rsidR="00FA5942" w:rsidRPr="0013228B">
        <w:rPr>
          <w:rFonts w:ascii="Times New Roman" w:hAnsi="Times New Roman" w:cs="Times New Roman"/>
          <w:spacing w:val="-2"/>
          <w:sz w:val="24"/>
        </w:rPr>
        <w:t xml:space="preserve"> </w:t>
      </w:r>
      <w:r w:rsidR="00FA5942" w:rsidRPr="0013228B">
        <w:rPr>
          <w:rFonts w:ascii="Times New Roman" w:hAnsi="Times New Roman" w:cs="Times New Roman"/>
          <w:sz w:val="24"/>
        </w:rPr>
        <w:t>qelqi,copë</w:t>
      </w:r>
      <w:r w:rsidR="00FA5942" w:rsidRPr="0013228B">
        <w:rPr>
          <w:rFonts w:ascii="Times New Roman" w:hAnsi="Times New Roman" w:cs="Times New Roman"/>
          <w:spacing w:val="-1"/>
          <w:sz w:val="24"/>
        </w:rPr>
        <w:t xml:space="preserve"> </w:t>
      </w:r>
      <w:r w:rsidR="00FA5942" w:rsidRPr="0013228B">
        <w:rPr>
          <w:rFonts w:ascii="Times New Roman" w:hAnsi="Times New Roman" w:cs="Times New Roman"/>
          <w:sz w:val="24"/>
        </w:rPr>
        <w:t>të</w:t>
      </w:r>
      <w:r w:rsidR="00FA5942" w:rsidRPr="0013228B">
        <w:rPr>
          <w:rFonts w:ascii="Times New Roman" w:hAnsi="Times New Roman" w:cs="Times New Roman"/>
          <w:spacing w:val="-1"/>
          <w:sz w:val="24"/>
        </w:rPr>
        <w:t xml:space="preserve"> </w:t>
      </w:r>
      <w:r w:rsidR="00FA5942" w:rsidRPr="0013228B">
        <w:rPr>
          <w:rFonts w:ascii="Times New Roman" w:hAnsi="Times New Roman" w:cs="Times New Roman"/>
          <w:sz w:val="24"/>
        </w:rPr>
        <w:t>leshtë, qark elektrik.</w:t>
      </w:r>
    </w:p>
    <w:p w14:paraId="79E72043" w14:textId="1B92BBC7" w:rsidR="00366008" w:rsidRPr="0013228B" w:rsidRDefault="00FE36AE" w:rsidP="001E4F23">
      <w:pPr>
        <w:spacing w:after="0"/>
        <w:jc w:val="both"/>
        <w:rPr>
          <w:rFonts w:ascii="Times New Roman" w:hAnsi="Times New Roman" w:cs="Times New Roman"/>
          <w:b/>
          <w:sz w:val="28"/>
          <w:szCs w:val="28"/>
          <w:lang w:bidi="sq-AL"/>
        </w:rPr>
      </w:pPr>
      <w:r w:rsidRPr="0013228B">
        <w:rPr>
          <w:rFonts w:ascii="Times New Roman" w:hAnsi="Times New Roman" w:cs="Times New Roman"/>
          <w:b/>
          <w:sz w:val="24"/>
          <w:szCs w:val="24"/>
          <w:lang w:bidi="sq-AL"/>
        </w:rPr>
        <w:t xml:space="preserve">Rezultatet e pritshme: </w:t>
      </w:r>
      <w:r w:rsidR="00366008" w:rsidRPr="0013228B">
        <w:rPr>
          <w:rFonts w:ascii="Times New Roman" w:hAnsi="Times New Roman" w:cs="Times New Roman"/>
          <w:bCs/>
          <w:sz w:val="24"/>
          <w:szCs w:val="24"/>
          <w:lang w:bidi="sq-AL"/>
        </w:rPr>
        <w:t xml:space="preserve">nxënësit kuptojnë rëndësinë e </w:t>
      </w:r>
      <w:r w:rsidR="00BD5C23" w:rsidRPr="0013228B">
        <w:rPr>
          <w:rFonts w:ascii="Times New Roman" w:hAnsi="Times New Roman" w:cs="Times New Roman"/>
          <w:bCs/>
          <w:sz w:val="24"/>
          <w:szCs w:val="24"/>
          <w:lang w:bidi="sq-AL"/>
        </w:rPr>
        <w:t>grupeve pranimi i mendimeve t</w:t>
      </w:r>
      <w:r w:rsidR="00BD5C23" w:rsidRPr="0013228B">
        <w:rPr>
          <w:rFonts w:ascii="Times New Roman" w:hAnsi="Times New Roman" w:cs="Times New Roman"/>
          <w:sz w:val="24"/>
          <w:szCs w:val="24"/>
          <w:lang w:bidi="sq-AL"/>
        </w:rPr>
        <w:t>ë të tjerve, respektojnë njëri-tjetrin.</w:t>
      </w:r>
    </w:p>
    <w:bookmarkEnd w:id="1"/>
    <w:p w14:paraId="0B0F60CD" w14:textId="7945F622" w:rsidR="00427837" w:rsidRPr="0013228B" w:rsidRDefault="00427837" w:rsidP="00427837">
      <w:pPr>
        <w:spacing w:line="216" w:lineRule="auto"/>
        <w:rPr>
          <w:rFonts w:ascii="Times New Roman" w:hAnsi="Times New Roman" w:cs="Times New Roman"/>
          <w:sz w:val="24"/>
          <w:szCs w:val="24"/>
        </w:rPr>
      </w:pPr>
      <w:r w:rsidRPr="0013228B">
        <w:rPr>
          <w:rFonts w:ascii="Times New Roman" w:eastAsia="Calibri" w:hAnsi="Times New Roman" w:cs="Times New Roman"/>
          <w:kern w:val="24"/>
          <w:sz w:val="24"/>
          <w:szCs w:val="24"/>
        </w:rPr>
        <w:t xml:space="preserve">Klasa në të cilën kam përdorur metodat e mesuara në modulin </w:t>
      </w:r>
      <w:r w:rsidR="00A348E6" w:rsidRPr="0013228B">
        <w:rPr>
          <w:rFonts w:ascii="Times New Roman" w:eastAsia="Calibri" w:hAnsi="Times New Roman" w:cs="Times New Roman"/>
          <w:kern w:val="24"/>
          <w:sz w:val="24"/>
          <w:szCs w:val="24"/>
        </w:rPr>
        <w:t>3</w:t>
      </w:r>
      <w:r w:rsidRPr="0013228B">
        <w:rPr>
          <w:rFonts w:ascii="Times New Roman" w:eastAsia="Calibri" w:hAnsi="Times New Roman" w:cs="Times New Roman"/>
          <w:kern w:val="24"/>
          <w:sz w:val="24"/>
          <w:szCs w:val="24"/>
        </w:rPr>
        <w:t xml:space="preserve"> është klasa e VI</w:t>
      </w:r>
      <w:r w:rsidR="00A348E6" w:rsidRPr="0013228B">
        <w:rPr>
          <w:rFonts w:ascii="Times New Roman" w:eastAsia="Calibri" w:hAnsi="Times New Roman" w:cs="Times New Roman"/>
          <w:kern w:val="24"/>
          <w:sz w:val="24"/>
          <w:szCs w:val="24"/>
        </w:rPr>
        <w:t>II</w:t>
      </w:r>
      <w:r w:rsidRPr="0013228B">
        <w:rPr>
          <w:rFonts w:ascii="Times New Roman" w:eastAsia="Calibri" w:hAnsi="Times New Roman" w:cs="Times New Roman"/>
          <w:kern w:val="24"/>
          <w:sz w:val="24"/>
          <w:szCs w:val="24"/>
        </w:rPr>
        <w:t xml:space="preserve"> , e përbërë nga </w:t>
      </w:r>
      <w:r w:rsidR="00A348E6" w:rsidRPr="0013228B">
        <w:rPr>
          <w:rFonts w:ascii="Times New Roman" w:eastAsia="Calibri" w:hAnsi="Times New Roman" w:cs="Times New Roman"/>
          <w:kern w:val="24"/>
          <w:sz w:val="24"/>
          <w:szCs w:val="24"/>
        </w:rPr>
        <w:t>27</w:t>
      </w:r>
      <w:r w:rsidRPr="0013228B">
        <w:rPr>
          <w:rFonts w:ascii="Times New Roman" w:eastAsia="Calibri" w:hAnsi="Times New Roman" w:cs="Times New Roman"/>
          <w:kern w:val="24"/>
          <w:sz w:val="24"/>
          <w:szCs w:val="24"/>
        </w:rPr>
        <w:t xml:space="preserve"> nxënës , në lëndën e Fizikës.</w:t>
      </w:r>
      <w:r w:rsidRPr="0013228B">
        <w:rPr>
          <w:rFonts w:ascii="Times New Roman" w:hAnsi="Times New Roman" w:cs="Times New Roman"/>
          <w:sz w:val="24"/>
          <w:szCs w:val="24"/>
        </w:rPr>
        <w:t xml:space="preserve"> Kam zgjedhur të aplikoj metod</w:t>
      </w:r>
      <w:r w:rsidR="00FA5942" w:rsidRPr="0013228B">
        <w:rPr>
          <w:rFonts w:ascii="Times New Roman" w:hAnsi="Times New Roman" w:cs="Times New Roman"/>
          <w:bCs/>
          <w:sz w:val="24"/>
          <w:szCs w:val="24"/>
          <w:lang w:bidi="sq-AL"/>
        </w:rPr>
        <w:t>ën me skemen e arsyetimit se ku interesante për këtë temë mësimore</w:t>
      </w:r>
      <w:r w:rsidRPr="0013228B">
        <w:rPr>
          <w:rFonts w:ascii="Times New Roman" w:hAnsi="Times New Roman" w:cs="Times New Roman"/>
          <w:sz w:val="24"/>
          <w:szCs w:val="24"/>
        </w:rPr>
        <w:t xml:space="preserve"> do të shtonin kureshtjen</w:t>
      </w:r>
      <w:r w:rsidRPr="0013228B">
        <w:rPr>
          <w:rFonts w:ascii="Times New Roman" w:eastAsia="Calibri" w:hAnsi="Times New Roman" w:cs="Times New Roman"/>
          <w:kern w:val="24"/>
          <w:sz w:val="24"/>
          <w:szCs w:val="24"/>
        </w:rPr>
        <w:t xml:space="preserve">ë </w:t>
      </w:r>
      <w:r w:rsidRPr="0013228B">
        <w:rPr>
          <w:rFonts w:ascii="Times New Roman" w:hAnsi="Times New Roman" w:cs="Times New Roman"/>
          <w:sz w:val="24"/>
          <w:szCs w:val="24"/>
        </w:rPr>
        <w:t xml:space="preserve"> nxënësve</w:t>
      </w:r>
      <w:r w:rsidR="00EB1D18" w:rsidRPr="0013228B">
        <w:rPr>
          <w:rFonts w:ascii="Times New Roman" w:hAnsi="Times New Roman" w:cs="Times New Roman"/>
          <w:sz w:val="24"/>
          <w:szCs w:val="24"/>
        </w:rPr>
        <w:t xml:space="preserve"> </w:t>
      </w:r>
      <w:r w:rsidRPr="0013228B">
        <w:rPr>
          <w:rFonts w:ascii="Times New Roman" w:hAnsi="Times New Roman" w:cs="Times New Roman"/>
          <w:sz w:val="24"/>
          <w:szCs w:val="24"/>
        </w:rPr>
        <w:t xml:space="preserve"> për të eksploruar edhe më tepër metoda të tjera në orët e mia të ardhshme me ta.</w:t>
      </w:r>
    </w:p>
    <w:p w14:paraId="6801517E" w14:textId="77777777" w:rsidR="00427837" w:rsidRPr="0013228B" w:rsidRDefault="00427837" w:rsidP="00427837">
      <w:pPr>
        <w:spacing w:line="216" w:lineRule="auto"/>
        <w:rPr>
          <w:rFonts w:ascii="Times New Roman" w:eastAsia="Times New Roman" w:hAnsi="Times New Roman" w:cs="Times New Roman"/>
          <w:sz w:val="24"/>
          <w:szCs w:val="24"/>
        </w:rPr>
      </w:pPr>
      <w:r w:rsidRPr="0013228B">
        <w:rPr>
          <w:rFonts w:ascii="Times New Roman" w:eastAsia="Calibri" w:hAnsi="Times New Roman" w:cs="Times New Roman"/>
          <w:kern w:val="24"/>
          <w:sz w:val="24"/>
          <w:szCs w:val="24"/>
        </w:rPr>
        <w:t xml:space="preserve">Ne këtë orë mësimi kam përdorur: </w:t>
      </w:r>
    </w:p>
    <w:p w14:paraId="2323029A" w14:textId="3828A92C" w:rsidR="00427837" w:rsidRPr="0013228B" w:rsidRDefault="001C18D4" w:rsidP="00427837">
      <w:pPr>
        <w:pStyle w:val="ListParagraph"/>
        <w:numPr>
          <w:ilvl w:val="0"/>
          <w:numId w:val="7"/>
        </w:numPr>
        <w:spacing w:after="0" w:line="216" w:lineRule="auto"/>
        <w:rPr>
          <w:rFonts w:ascii="Times New Roman" w:hAnsi="Times New Roman" w:cs="Times New Roman"/>
          <w:bCs/>
          <w:iCs/>
          <w:sz w:val="24"/>
          <w:szCs w:val="24"/>
        </w:rPr>
      </w:pPr>
      <w:r w:rsidRPr="0013228B">
        <w:rPr>
          <w:rFonts w:ascii="Times New Roman" w:eastAsia="Calibri" w:hAnsi="Times New Roman" w:cs="Times New Roman"/>
          <w:bCs/>
          <w:iCs/>
          <w:kern w:val="24"/>
          <w:sz w:val="24"/>
          <w:szCs w:val="24"/>
        </w:rPr>
        <w:t>Mb</w:t>
      </w:r>
      <w:r w:rsidRPr="0013228B">
        <w:rPr>
          <w:rFonts w:ascii="Times New Roman" w:eastAsia="Calibri" w:hAnsi="Times New Roman" w:cs="Times New Roman"/>
          <w:bCs/>
          <w:kern w:val="24"/>
          <w:sz w:val="24"/>
          <w:szCs w:val="24"/>
        </w:rPr>
        <w:t>ë</w:t>
      </w:r>
      <w:r w:rsidRPr="0013228B">
        <w:rPr>
          <w:rFonts w:ascii="Times New Roman" w:eastAsia="Calibri" w:hAnsi="Times New Roman" w:cs="Times New Roman"/>
          <w:bCs/>
          <w:kern w:val="24"/>
          <w:sz w:val="24"/>
          <w:szCs w:val="24"/>
        </w:rPr>
        <w:t>shtetje e v</w:t>
      </w:r>
      <w:r w:rsidRPr="0013228B">
        <w:rPr>
          <w:rFonts w:ascii="Times New Roman" w:eastAsia="Calibri" w:hAnsi="Times New Roman" w:cs="Times New Roman"/>
          <w:bCs/>
          <w:kern w:val="24"/>
          <w:sz w:val="24"/>
          <w:szCs w:val="24"/>
        </w:rPr>
        <w:t>ë</w:t>
      </w:r>
      <w:r w:rsidRPr="0013228B">
        <w:rPr>
          <w:rFonts w:ascii="Times New Roman" w:eastAsia="Calibri" w:hAnsi="Times New Roman" w:cs="Times New Roman"/>
          <w:bCs/>
          <w:kern w:val="24"/>
          <w:sz w:val="24"/>
          <w:szCs w:val="24"/>
        </w:rPr>
        <w:t>mendies dhe perceptimit.</w:t>
      </w:r>
    </w:p>
    <w:p w14:paraId="07A8AED8" w14:textId="1E5F4D2B" w:rsidR="001C18D4" w:rsidRPr="0013228B" w:rsidRDefault="001C18D4" w:rsidP="00427837">
      <w:pPr>
        <w:pStyle w:val="ListParagraph"/>
        <w:numPr>
          <w:ilvl w:val="0"/>
          <w:numId w:val="7"/>
        </w:numPr>
        <w:spacing w:after="0" w:line="216" w:lineRule="auto"/>
        <w:rPr>
          <w:rFonts w:ascii="Times New Roman" w:hAnsi="Times New Roman" w:cs="Times New Roman"/>
          <w:bCs/>
          <w:iCs/>
          <w:sz w:val="24"/>
          <w:szCs w:val="24"/>
        </w:rPr>
      </w:pPr>
      <w:r w:rsidRPr="0013228B">
        <w:rPr>
          <w:rFonts w:ascii="Times New Roman" w:eastAsia="Calibri" w:hAnsi="Times New Roman" w:cs="Times New Roman"/>
          <w:bCs/>
          <w:kern w:val="24"/>
          <w:sz w:val="24"/>
          <w:szCs w:val="24"/>
        </w:rPr>
        <w:t>Perceptimi ne njohje dhe kontrollin e emocioneve.</w:t>
      </w:r>
    </w:p>
    <w:p w14:paraId="70F00E16" w14:textId="5DC492B8" w:rsidR="001C18D4" w:rsidRPr="0013228B" w:rsidRDefault="001C18D4" w:rsidP="00427837">
      <w:pPr>
        <w:pStyle w:val="ListParagraph"/>
        <w:numPr>
          <w:ilvl w:val="0"/>
          <w:numId w:val="7"/>
        </w:numPr>
        <w:spacing w:after="0" w:line="216" w:lineRule="auto"/>
        <w:rPr>
          <w:rFonts w:ascii="Times New Roman" w:hAnsi="Times New Roman" w:cs="Times New Roman"/>
          <w:bCs/>
          <w:iCs/>
          <w:sz w:val="24"/>
          <w:szCs w:val="24"/>
        </w:rPr>
      </w:pPr>
      <w:r w:rsidRPr="0013228B">
        <w:rPr>
          <w:rFonts w:ascii="Times New Roman" w:eastAsia="Calibri" w:hAnsi="Times New Roman" w:cs="Times New Roman"/>
          <w:bCs/>
          <w:kern w:val="24"/>
          <w:sz w:val="24"/>
          <w:szCs w:val="24"/>
        </w:rPr>
        <w:t>Praktikimi i aftesive sociale.</w:t>
      </w:r>
    </w:p>
    <w:p w14:paraId="52E1BE5A" w14:textId="593D8212" w:rsidR="00427837" w:rsidRPr="0013228B" w:rsidRDefault="00427837" w:rsidP="00427837">
      <w:pPr>
        <w:spacing w:after="0" w:line="216" w:lineRule="auto"/>
        <w:rPr>
          <w:rFonts w:ascii="Times New Roman" w:hAnsi="Times New Roman" w:cs="Times New Roman"/>
          <w:b/>
          <w:iCs/>
          <w:sz w:val="24"/>
          <w:szCs w:val="24"/>
        </w:rPr>
      </w:pPr>
      <w:r w:rsidRPr="0013228B">
        <w:rPr>
          <w:rFonts w:ascii="Times New Roman" w:hAnsi="Times New Roman" w:cs="Times New Roman"/>
          <w:sz w:val="24"/>
          <w:szCs w:val="24"/>
        </w:rPr>
        <w:t>Kur unë planifikova orën ë mësimit në fillim zgjodha metodat që do të përdorja në këtë orë mësimore,</w:t>
      </w:r>
      <w:r w:rsidR="001C18D4" w:rsidRPr="0013228B">
        <w:rPr>
          <w:rFonts w:ascii="Times New Roman" w:hAnsi="Times New Roman" w:cs="Times New Roman"/>
          <w:sz w:val="24"/>
          <w:szCs w:val="24"/>
        </w:rPr>
        <w:t xml:space="preserve"> </w:t>
      </w:r>
      <w:r w:rsidRPr="0013228B">
        <w:rPr>
          <w:rFonts w:ascii="Times New Roman" w:hAnsi="Times New Roman" w:cs="Times New Roman"/>
          <w:sz w:val="24"/>
          <w:szCs w:val="24"/>
        </w:rPr>
        <w:t>materialet që do të më duheshin për të implementuar këto metoda si dhe kohën që do duhej për zbatimin e secilës metodë të zgjedhur.</w:t>
      </w:r>
    </w:p>
    <w:p w14:paraId="39505664" w14:textId="59A9FFF4" w:rsidR="00427837" w:rsidRPr="0013228B" w:rsidRDefault="00427837" w:rsidP="00427837">
      <w:pPr>
        <w:spacing w:line="216" w:lineRule="auto"/>
        <w:rPr>
          <w:rFonts w:ascii="Times New Roman" w:eastAsia="Times New Roman" w:hAnsi="Times New Roman" w:cs="Times New Roman"/>
          <w:b/>
          <w:bCs/>
          <w:sz w:val="24"/>
          <w:szCs w:val="24"/>
          <w:lang w:bidi="sq-AL"/>
        </w:rPr>
      </w:pPr>
      <w:r w:rsidRPr="0013228B">
        <w:rPr>
          <w:rFonts w:ascii="Times New Roman" w:eastAsia="Times New Roman" w:hAnsi="Times New Roman" w:cs="Times New Roman"/>
          <w:sz w:val="24"/>
          <w:szCs w:val="24"/>
          <w:lang w:bidi="sq-AL"/>
        </w:rPr>
        <w:t>Si fillim para se të filloja mësimin, rregullova tavolinat në mënyrë qe ta organizoja klasën me tavolina në formë katrore ku formova grupe të vogla me 4 persona. P</w:t>
      </w:r>
      <w:r w:rsidRPr="0013228B">
        <w:rPr>
          <w:rFonts w:ascii="Times New Roman" w:eastAsia="Calibri" w:hAnsi="Times New Roman" w:cs="Times New Roman"/>
          <w:kern w:val="24"/>
          <w:sz w:val="24"/>
        </w:rPr>
        <w:t xml:space="preserve">ërgatita letra te vogla e numbëra duke krijuar </w:t>
      </w:r>
      <w:r w:rsidR="001C18D4" w:rsidRPr="0013228B">
        <w:rPr>
          <w:rFonts w:ascii="Times New Roman" w:eastAsia="Calibri" w:hAnsi="Times New Roman" w:cs="Times New Roman"/>
          <w:kern w:val="24"/>
          <w:sz w:val="24"/>
        </w:rPr>
        <w:t>7</w:t>
      </w:r>
      <w:r w:rsidRPr="0013228B">
        <w:rPr>
          <w:rFonts w:ascii="Times New Roman" w:eastAsia="Calibri" w:hAnsi="Times New Roman" w:cs="Times New Roman"/>
          <w:kern w:val="24"/>
          <w:sz w:val="24"/>
        </w:rPr>
        <w:t xml:space="preserve"> grupe me 4 nxënës. Letrat kishin numbëra që përsëriten katër herë. Cdo tavolin ka numërin e grupit nga 1 deri në </w:t>
      </w:r>
      <w:r w:rsidR="001C18D4" w:rsidRPr="0013228B">
        <w:rPr>
          <w:rFonts w:ascii="Times New Roman" w:eastAsia="Calibri" w:hAnsi="Times New Roman" w:cs="Times New Roman"/>
          <w:kern w:val="24"/>
          <w:sz w:val="24"/>
        </w:rPr>
        <w:t>7</w:t>
      </w:r>
      <w:r w:rsidRPr="0013228B">
        <w:rPr>
          <w:rFonts w:ascii="Times New Roman" w:eastAsia="Calibri" w:hAnsi="Times New Roman" w:cs="Times New Roman"/>
          <w:kern w:val="24"/>
          <w:sz w:val="24"/>
        </w:rPr>
        <w:t>.</w:t>
      </w:r>
    </w:p>
    <w:p w14:paraId="03EC7EC8" w14:textId="694E8B74" w:rsidR="00C567B6" w:rsidRPr="0013228B" w:rsidRDefault="00427837" w:rsidP="00C567B6">
      <w:pPr>
        <w:pStyle w:val="NormalWeb"/>
      </w:pPr>
      <w:r w:rsidRPr="0013228B">
        <w:rPr>
          <w:lang w:bidi="sq-AL"/>
        </w:rPr>
        <w:lastRenderedPageBreak/>
        <w:t xml:space="preserve">Kur ora e mësimit </w:t>
      </w:r>
      <w:proofErr w:type="gramStart"/>
      <w:r w:rsidRPr="0013228B">
        <w:rPr>
          <w:lang w:bidi="sq-AL"/>
        </w:rPr>
        <w:t>filloi  u</w:t>
      </w:r>
      <w:proofErr w:type="gramEnd"/>
      <w:r w:rsidRPr="0013228B">
        <w:rPr>
          <w:lang w:bidi="sq-AL"/>
        </w:rPr>
        <w:t xml:space="preserve"> prezantova nxënësve krijimin e grupeve ku secili nxenes do t</w:t>
      </w:r>
      <w:r w:rsidRPr="0013228B">
        <w:rPr>
          <w:rFonts w:eastAsia="Calibri"/>
          <w:kern w:val="24"/>
        </w:rPr>
        <w:t xml:space="preserve">ë tërhiqte një letër dhe numbëri që do ti binte do të ulej te tavolina perkatëse. </w:t>
      </w:r>
    </w:p>
    <w:p w14:paraId="76F043E2" w14:textId="22C870DC" w:rsidR="00C567B6" w:rsidRPr="0013228B" w:rsidRDefault="00C567B6" w:rsidP="00C567B6">
      <w:pPr>
        <w:pStyle w:val="NormalWeb"/>
      </w:pPr>
    </w:p>
    <w:p w14:paraId="57D927A8" w14:textId="7A693081" w:rsidR="00C567B6" w:rsidRPr="0013228B" w:rsidRDefault="00C567B6" w:rsidP="00427837">
      <w:pPr>
        <w:spacing w:line="216" w:lineRule="auto"/>
        <w:rPr>
          <w:rFonts w:ascii="Times New Roman" w:eastAsia="Calibri" w:hAnsi="Times New Roman" w:cs="Times New Roman"/>
          <w:kern w:val="24"/>
          <w:sz w:val="24"/>
        </w:rPr>
      </w:pPr>
    </w:p>
    <w:p w14:paraId="529EC3E4" w14:textId="20DFD7BC" w:rsidR="00B30DD0" w:rsidRPr="0013228B" w:rsidRDefault="00427837" w:rsidP="00B30DD0">
      <w:pPr>
        <w:adjustRightInd w:val="0"/>
        <w:rPr>
          <w:rFonts w:ascii="Times New Roman" w:hAnsi="Times New Roman" w:cs="Times New Roman"/>
          <w:sz w:val="24"/>
          <w:szCs w:val="24"/>
        </w:rPr>
      </w:pPr>
      <w:r w:rsidRPr="0013228B">
        <w:rPr>
          <w:rFonts w:ascii="Times New Roman" w:eastAsia="Calibri" w:hAnsi="Times New Roman" w:cs="Times New Roman"/>
          <w:kern w:val="24"/>
          <w:sz w:val="24"/>
        </w:rPr>
        <w:t xml:space="preserve">Prenzantova </w:t>
      </w:r>
      <w:r w:rsidRPr="0013228B">
        <w:rPr>
          <w:rFonts w:ascii="Times New Roman" w:eastAsia="Times New Roman" w:hAnsi="Times New Roman" w:cs="Times New Roman"/>
          <w:sz w:val="24"/>
          <w:szCs w:val="24"/>
          <w:lang w:bidi="sq-AL"/>
        </w:rPr>
        <w:t>tematikën e m</w:t>
      </w:r>
      <w:r w:rsidR="00EB1D18" w:rsidRPr="0013228B">
        <w:rPr>
          <w:rFonts w:ascii="Times New Roman" w:eastAsia="Times New Roman" w:hAnsi="Times New Roman" w:cs="Times New Roman"/>
          <w:sz w:val="24"/>
          <w:szCs w:val="24"/>
          <w:lang w:bidi="sq-AL"/>
        </w:rPr>
        <w:t>ë</w:t>
      </w:r>
      <w:r w:rsidRPr="0013228B">
        <w:rPr>
          <w:rFonts w:ascii="Times New Roman" w:eastAsia="Times New Roman" w:hAnsi="Times New Roman" w:cs="Times New Roman"/>
          <w:sz w:val="24"/>
          <w:szCs w:val="24"/>
          <w:lang w:bidi="sq-AL"/>
        </w:rPr>
        <w:t>simit</w:t>
      </w:r>
      <w:r w:rsidR="00B30DD0" w:rsidRPr="0013228B">
        <w:rPr>
          <w:rFonts w:ascii="Times New Roman" w:hAnsi="Times New Roman" w:cs="Times New Roman"/>
          <w:sz w:val="24"/>
          <w:szCs w:val="24"/>
        </w:rPr>
        <w:t xml:space="preserve"> </w:t>
      </w:r>
      <w:r w:rsidR="00B30DD0" w:rsidRPr="0013228B">
        <w:rPr>
          <w:rFonts w:ascii="Times New Roman" w:hAnsi="Times New Roman" w:cs="Times New Roman"/>
          <w:sz w:val="24"/>
          <w:szCs w:val="24"/>
        </w:rPr>
        <w:t>për formimin e ngjyrave.</w:t>
      </w:r>
    </w:p>
    <w:p w14:paraId="2FCDE21D" w14:textId="77777777" w:rsidR="00B30DD0" w:rsidRPr="0013228B" w:rsidRDefault="00B30DD0" w:rsidP="00B30DD0">
      <w:pPr>
        <w:adjustRightInd w:val="0"/>
        <w:rPr>
          <w:rFonts w:ascii="Times New Roman" w:hAnsi="Times New Roman" w:cs="Times New Roman"/>
          <w:sz w:val="24"/>
          <w:szCs w:val="24"/>
        </w:rPr>
      </w:pPr>
      <w:r w:rsidRPr="0013228B">
        <w:rPr>
          <w:rFonts w:ascii="Times New Roman" w:hAnsi="Times New Roman" w:cs="Times New Roman"/>
          <w:sz w:val="24"/>
          <w:szCs w:val="24"/>
        </w:rPr>
        <w:t>Ngjyrat bazë- e kuqe, blu dhe e gjelbër</w:t>
      </w:r>
    </w:p>
    <w:p w14:paraId="21ACCE90" w14:textId="77777777" w:rsidR="00B30DD0" w:rsidRPr="0013228B" w:rsidRDefault="00B30DD0" w:rsidP="00B30DD0">
      <w:pPr>
        <w:adjustRightInd w:val="0"/>
        <w:rPr>
          <w:rFonts w:ascii="Times New Roman" w:hAnsi="Times New Roman" w:cs="Times New Roman"/>
          <w:sz w:val="24"/>
          <w:szCs w:val="24"/>
        </w:rPr>
      </w:pPr>
      <w:r w:rsidRPr="0013228B">
        <w:rPr>
          <w:rFonts w:ascii="Times New Roman" w:hAnsi="Times New Roman" w:cs="Times New Roman"/>
          <w:b/>
          <w:bCs/>
          <w:sz w:val="24"/>
          <w:szCs w:val="24"/>
        </w:rPr>
        <w:t>Demonstrim</w:t>
      </w:r>
      <w:r w:rsidRPr="0013228B">
        <w:rPr>
          <w:rFonts w:ascii="Times New Roman" w:hAnsi="Times New Roman" w:cs="Times New Roman"/>
          <w:sz w:val="24"/>
          <w:szCs w:val="24"/>
        </w:rPr>
        <w:t xml:space="preserve">: me anë të tre ndriçuesve elektrik të cilët janë mbështjellë me letrat me ngjyrat bazë, ndriçohet e njëjta pikë. </w:t>
      </w:r>
    </w:p>
    <w:p w14:paraId="7D7D2979" w14:textId="77777777" w:rsidR="00B30DD0" w:rsidRPr="0013228B" w:rsidRDefault="00B30DD0" w:rsidP="00B30DD0">
      <w:pPr>
        <w:adjustRightInd w:val="0"/>
        <w:rPr>
          <w:rFonts w:ascii="Times New Roman" w:hAnsi="Times New Roman" w:cs="Times New Roman"/>
          <w:sz w:val="24"/>
          <w:szCs w:val="24"/>
        </w:rPr>
      </w:pPr>
      <w:r w:rsidRPr="0013228B">
        <w:rPr>
          <w:rFonts w:ascii="Times New Roman" w:hAnsi="Times New Roman" w:cs="Times New Roman"/>
          <w:sz w:val="24"/>
          <w:szCs w:val="24"/>
        </w:rPr>
        <w:t>Çfarë vini re? Nga mbivendosja e tre ngjyrave bazë formohet ngjyra e bardhë. provohen ngjyrat dy e nga dy dhe vëzhgohet formimi i ngjyrave të ndërmjetme.</w:t>
      </w:r>
    </w:p>
    <w:p w14:paraId="5F2BE2AF" w14:textId="1C6D69BC" w:rsidR="000171B2" w:rsidRPr="0013228B" w:rsidRDefault="000171B2" w:rsidP="00B30DD0">
      <w:pPr>
        <w:adjustRightInd w:val="0"/>
        <w:rPr>
          <w:rFonts w:ascii="Times New Roman" w:hAnsi="Times New Roman" w:cs="Times New Roman"/>
          <w:sz w:val="24"/>
          <w:szCs w:val="24"/>
        </w:rPr>
      </w:pPr>
      <w:r w:rsidRPr="0013228B">
        <w:rPr>
          <w:rFonts w:ascii="Times New Roman" w:hAnsi="Times New Roman" w:cs="Times New Roman"/>
          <w:sz w:val="24"/>
          <w:szCs w:val="24"/>
        </w:rPr>
        <w:t>Me an</w:t>
      </w:r>
      <w:r w:rsidRPr="0013228B">
        <w:rPr>
          <w:rFonts w:ascii="Times New Roman" w:hAnsi="Times New Roman" w:cs="Times New Roman"/>
          <w:sz w:val="24"/>
          <w:szCs w:val="24"/>
        </w:rPr>
        <w:t>ë</w:t>
      </w:r>
      <w:r w:rsidRPr="0013228B">
        <w:rPr>
          <w:rFonts w:ascii="Times New Roman" w:hAnsi="Times New Roman" w:cs="Times New Roman"/>
          <w:sz w:val="24"/>
          <w:szCs w:val="24"/>
        </w:rPr>
        <w:t xml:space="preserve"> t</w:t>
      </w:r>
      <w:r w:rsidRPr="0013228B">
        <w:rPr>
          <w:rFonts w:ascii="Times New Roman" w:hAnsi="Times New Roman" w:cs="Times New Roman"/>
          <w:sz w:val="24"/>
          <w:szCs w:val="24"/>
        </w:rPr>
        <w:t>ë</w:t>
      </w:r>
      <w:r w:rsidRPr="0013228B">
        <w:rPr>
          <w:rFonts w:ascii="Times New Roman" w:hAnsi="Times New Roman" w:cs="Times New Roman"/>
          <w:sz w:val="24"/>
          <w:szCs w:val="24"/>
        </w:rPr>
        <w:t xml:space="preserve"> nj</w:t>
      </w:r>
      <w:r w:rsidRPr="0013228B">
        <w:rPr>
          <w:rFonts w:ascii="Times New Roman" w:hAnsi="Times New Roman" w:cs="Times New Roman"/>
          <w:sz w:val="24"/>
          <w:szCs w:val="24"/>
        </w:rPr>
        <w:t>ë</w:t>
      </w:r>
      <w:r w:rsidRPr="0013228B">
        <w:rPr>
          <w:rFonts w:ascii="Times New Roman" w:hAnsi="Times New Roman" w:cs="Times New Roman"/>
          <w:sz w:val="24"/>
          <w:szCs w:val="24"/>
        </w:rPr>
        <w:t xml:space="preserve"> elektro motorri kemi vendosur nj</w:t>
      </w:r>
      <w:r w:rsidRPr="0013228B">
        <w:rPr>
          <w:rFonts w:ascii="Times New Roman" w:hAnsi="Times New Roman" w:cs="Times New Roman"/>
          <w:sz w:val="24"/>
          <w:szCs w:val="24"/>
        </w:rPr>
        <w:t>ë</w:t>
      </w:r>
      <w:r w:rsidRPr="0013228B">
        <w:rPr>
          <w:rFonts w:ascii="Times New Roman" w:hAnsi="Times New Roman" w:cs="Times New Roman"/>
          <w:sz w:val="24"/>
          <w:szCs w:val="24"/>
        </w:rPr>
        <w:t xml:space="preserve"> rreth me tre ngjyrat baz</w:t>
      </w:r>
      <w:r w:rsidRPr="0013228B">
        <w:rPr>
          <w:rFonts w:ascii="Times New Roman" w:hAnsi="Times New Roman" w:cs="Times New Roman"/>
          <w:sz w:val="24"/>
          <w:szCs w:val="24"/>
        </w:rPr>
        <w:t>ë</w:t>
      </w:r>
      <w:r w:rsidRPr="0013228B">
        <w:rPr>
          <w:rFonts w:ascii="Times New Roman" w:hAnsi="Times New Roman" w:cs="Times New Roman"/>
          <w:sz w:val="24"/>
          <w:szCs w:val="24"/>
        </w:rPr>
        <w:t xml:space="preserve"> e gjat</w:t>
      </w:r>
      <w:r w:rsidRPr="0013228B">
        <w:rPr>
          <w:rFonts w:ascii="Times New Roman" w:hAnsi="Times New Roman" w:cs="Times New Roman"/>
          <w:sz w:val="24"/>
          <w:szCs w:val="24"/>
        </w:rPr>
        <w:t>ë</w:t>
      </w:r>
      <w:r w:rsidRPr="0013228B">
        <w:rPr>
          <w:rFonts w:ascii="Times New Roman" w:hAnsi="Times New Roman" w:cs="Times New Roman"/>
          <w:sz w:val="24"/>
          <w:szCs w:val="24"/>
        </w:rPr>
        <w:t xml:space="preserve"> lidhjes s</w:t>
      </w:r>
      <w:r w:rsidRPr="0013228B">
        <w:rPr>
          <w:rFonts w:ascii="Times New Roman" w:hAnsi="Times New Roman" w:cs="Times New Roman"/>
          <w:sz w:val="24"/>
          <w:szCs w:val="24"/>
        </w:rPr>
        <w:t>ë</w:t>
      </w:r>
      <w:r w:rsidRPr="0013228B">
        <w:rPr>
          <w:rFonts w:ascii="Times New Roman" w:hAnsi="Times New Roman" w:cs="Times New Roman"/>
          <w:sz w:val="24"/>
          <w:szCs w:val="24"/>
        </w:rPr>
        <w:t xml:space="preserve"> tij me rrym</w:t>
      </w:r>
      <w:r w:rsidRPr="0013228B">
        <w:rPr>
          <w:rFonts w:ascii="Times New Roman" w:hAnsi="Times New Roman" w:cs="Times New Roman"/>
          <w:sz w:val="24"/>
          <w:szCs w:val="24"/>
        </w:rPr>
        <w:t>ë</w:t>
      </w:r>
      <w:r w:rsidRPr="0013228B">
        <w:rPr>
          <w:rFonts w:ascii="Times New Roman" w:hAnsi="Times New Roman" w:cs="Times New Roman"/>
          <w:sz w:val="24"/>
          <w:szCs w:val="24"/>
        </w:rPr>
        <w:t>n elektrikek levizja e rrethit jep ngjyr</w:t>
      </w:r>
      <w:r w:rsidRPr="0013228B">
        <w:rPr>
          <w:rFonts w:ascii="Times New Roman" w:hAnsi="Times New Roman" w:cs="Times New Roman"/>
          <w:sz w:val="24"/>
          <w:szCs w:val="24"/>
        </w:rPr>
        <w:t>ë</w:t>
      </w:r>
      <w:r w:rsidRPr="0013228B">
        <w:rPr>
          <w:rFonts w:ascii="Times New Roman" w:hAnsi="Times New Roman" w:cs="Times New Roman"/>
          <w:sz w:val="24"/>
          <w:szCs w:val="24"/>
        </w:rPr>
        <w:t xml:space="preserve"> t</w:t>
      </w:r>
      <w:r w:rsidRPr="0013228B">
        <w:rPr>
          <w:rFonts w:ascii="Times New Roman" w:hAnsi="Times New Roman" w:cs="Times New Roman"/>
          <w:sz w:val="24"/>
          <w:szCs w:val="24"/>
        </w:rPr>
        <w:t>ë</w:t>
      </w:r>
      <w:r w:rsidRPr="0013228B">
        <w:rPr>
          <w:rFonts w:ascii="Times New Roman" w:hAnsi="Times New Roman" w:cs="Times New Roman"/>
          <w:sz w:val="24"/>
          <w:szCs w:val="24"/>
        </w:rPr>
        <w:t xml:space="preserve"> bardh</w:t>
      </w:r>
      <w:r w:rsidRPr="0013228B">
        <w:rPr>
          <w:rFonts w:ascii="Times New Roman" w:hAnsi="Times New Roman" w:cs="Times New Roman"/>
          <w:sz w:val="24"/>
          <w:szCs w:val="24"/>
        </w:rPr>
        <w:t>ë</w:t>
      </w:r>
      <w:r w:rsidRPr="0013228B">
        <w:rPr>
          <w:rFonts w:ascii="Times New Roman" w:hAnsi="Times New Roman" w:cs="Times New Roman"/>
          <w:sz w:val="24"/>
          <w:szCs w:val="24"/>
        </w:rPr>
        <w:t>. K</w:t>
      </w:r>
      <w:r w:rsidRPr="0013228B">
        <w:rPr>
          <w:rFonts w:ascii="Times New Roman" w:hAnsi="Times New Roman" w:cs="Times New Roman"/>
          <w:sz w:val="24"/>
          <w:szCs w:val="24"/>
        </w:rPr>
        <w:t>ë</w:t>
      </w:r>
      <w:r w:rsidRPr="0013228B">
        <w:rPr>
          <w:rFonts w:ascii="Times New Roman" w:hAnsi="Times New Roman" w:cs="Times New Roman"/>
          <w:sz w:val="24"/>
          <w:szCs w:val="24"/>
        </w:rPr>
        <w:t>te e kemi demostruar n</w:t>
      </w:r>
      <w:r w:rsidRPr="0013228B">
        <w:rPr>
          <w:rFonts w:ascii="Times New Roman" w:hAnsi="Times New Roman" w:cs="Times New Roman"/>
          <w:sz w:val="24"/>
          <w:szCs w:val="24"/>
        </w:rPr>
        <w:t>ë</w:t>
      </w:r>
      <w:r w:rsidRPr="0013228B">
        <w:rPr>
          <w:rFonts w:ascii="Times New Roman" w:hAnsi="Times New Roman" w:cs="Times New Roman"/>
          <w:sz w:val="24"/>
          <w:szCs w:val="24"/>
        </w:rPr>
        <w:t xml:space="preserve"> videa ku Belkisa nx</w:t>
      </w:r>
      <w:r w:rsidRPr="0013228B">
        <w:rPr>
          <w:rFonts w:ascii="Times New Roman" w:hAnsi="Times New Roman" w:cs="Times New Roman"/>
          <w:sz w:val="24"/>
          <w:szCs w:val="24"/>
        </w:rPr>
        <w:t>ë</w:t>
      </w:r>
      <w:r w:rsidRPr="0013228B">
        <w:rPr>
          <w:rFonts w:ascii="Times New Roman" w:hAnsi="Times New Roman" w:cs="Times New Roman"/>
          <w:sz w:val="24"/>
          <w:szCs w:val="24"/>
        </w:rPr>
        <w:t>nsia jon</w:t>
      </w:r>
      <w:r w:rsidRPr="0013228B">
        <w:rPr>
          <w:rFonts w:ascii="Times New Roman" w:hAnsi="Times New Roman" w:cs="Times New Roman"/>
          <w:sz w:val="24"/>
          <w:szCs w:val="24"/>
        </w:rPr>
        <w:t>ë</w:t>
      </w:r>
      <w:r w:rsidRPr="0013228B">
        <w:rPr>
          <w:rFonts w:ascii="Times New Roman" w:hAnsi="Times New Roman" w:cs="Times New Roman"/>
          <w:sz w:val="24"/>
          <w:szCs w:val="24"/>
        </w:rPr>
        <w:t xml:space="preserve"> me sindromen Down ka realizuar eksperimentin, gjithashtu edhe nx</w:t>
      </w:r>
      <w:r w:rsidRPr="0013228B">
        <w:rPr>
          <w:rFonts w:ascii="Times New Roman" w:hAnsi="Times New Roman" w:cs="Times New Roman"/>
          <w:sz w:val="24"/>
          <w:szCs w:val="24"/>
        </w:rPr>
        <w:t>ë</w:t>
      </w:r>
      <w:r w:rsidRPr="0013228B">
        <w:rPr>
          <w:rFonts w:ascii="Times New Roman" w:hAnsi="Times New Roman" w:cs="Times New Roman"/>
          <w:sz w:val="24"/>
          <w:szCs w:val="24"/>
        </w:rPr>
        <w:t>nesit e tjer</w:t>
      </w:r>
      <w:r w:rsidRPr="0013228B">
        <w:rPr>
          <w:rFonts w:ascii="Times New Roman" w:hAnsi="Times New Roman" w:cs="Times New Roman"/>
          <w:sz w:val="24"/>
          <w:szCs w:val="24"/>
        </w:rPr>
        <w:t>ë</w:t>
      </w:r>
      <w:r w:rsidRPr="0013228B">
        <w:rPr>
          <w:rFonts w:ascii="Times New Roman" w:hAnsi="Times New Roman" w:cs="Times New Roman"/>
          <w:sz w:val="24"/>
          <w:szCs w:val="24"/>
        </w:rPr>
        <w:t>.</w:t>
      </w:r>
    </w:p>
    <w:p w14:paraId="3D51EC57" w14:textId="2420303E" w:rsidR="006C7912" w:rsidRPr="0013228B" w:rsidRDefault="00B30DD0" w:rsidP="006C7912">
      <w:pPr>
        <w:pStyle w:val="NormalWeb"/>
      </w:pPr>
      <w:r w:rsidRPr="0013228B">
        <w:rPr>
          <w:noProof/>
        </w:rPr>
        <w:drawing>
          <wp:inline distT="0" distB="0" distL="0" distR="0" wp14:anchorId="49DAAC62" wp14:editId="3ADAF251">
            <wp:extent cx="1219200" cy="2167466"/>
            <wp:effectExtent l="0" t="0" r="0" b="4445"/>
            <wp:docPr id="5553126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46846" cy="2216615"/>
                    </a:xfrm>
                    <a:prstGeom prst="rect">
                      <a:avLst/>
                    </a:prstGeom>
                    <a:noFill/>
                  </pic:spPr>
                </pic:pic>
              </a:graphicData>
            </a:graphic>
          </wp:inline>
        </w:drawing>
      </w:r>
      <w:r w:rsidR="000171B2" w:rsidRPr="0013228B">
        <w:t xml:space="preserve">              </w:t>
      </w:r>
      <w:r w:rsidR="000171B2" w:rsidRPr="0013228B">
        <w:rPr>
          <w:noProof/>
        </w:rPr>
        <w:drawing>
          <wp:inline distT="0" distB="0" distL="0" distR="0" wp14:anchorId="461D85F6" wp14:editId="078956FE">
            <wp:extent cx="1221581" cy="2171700"/>
            <wp:effectExtent l="0" t="0" r="0" b="0"/>
            <wp:docPr id="136291159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6861" cy="2198864"/>
                    </a:xfrm>
                    <a:prstGeom prst="rect">
                      <a:avLst/>
                    </a:prstGeom>
                    <a:noFill/>
                  </pic:spPr>
                </pic:pic>
              </a:graphicData>
            </a:graphic>
          </wp:inline>
        </w:drawing>
      </w:r>
      <w:r w:rsidR="000171B2" w:rsidRPr="0013228B">
        <w:t xml:space="preserve">           </w:t>
      </w:r>
      <w:r w:rsidR="000171B2" w:rsidRPr="0013228B">
        <w:rPr>
          <w:noProof/>
        </w:rPr>
        <w:drawing>
          <wp:inline distT="0" distB="0" distL="0" distR="0" wp14:anchorId="5A2C6E77" wp14:editId="48AF48D1">
            <wp:extent cx="1216343" cy="2162387"/>
            <wp:effectExtent l="0" t="0" r="3175" b="0"/>
            <wp:docPr id="178969493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6485" cy="2198195"/>
                    </a:xfrm>
                    <a:prstGeom prst="rect">
                      <a:avLst/>
                    </a:prstGeom>
                    <a:noFill/>
                  </pic:spPr>
                </pic:pic>
              </a:graphicData>
            </a:graphic>
          </wp:inline>
        </w:drawing>
      </w:r>
      <w:r w:rsidR="000171B2" w:rsidRPr="0013228B">
        <w:tab/>
      </w:r>
      <w:r w:rsidR="000171B2" w:rsidRPr="0013228B">
        <w:rPr>
          <w:noProof/>
        </w:rPr>
        <w:drawing>
          <wp:inline distT="0" distB="0" distL="0" distR="0" wp14:anchorId="09C49B22" wp14:editId="5EE31526">
            <wp:extent cx="1203008" cy="2138680"/>
            <wp:effectExtent l="0" t="0" r="0" b="0"/>
            <wp:docPr id="123263143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23671" cy="2175414"/>
                    </a:xfrm>
                    <a:prstGeom prst="rect">
                      <a:avLst/>
                    </a:prstGeom>
                    <a:noFill/>
                  </pic:spPr>
                </pic:pic>
              </a:graphicData>
            </a:graphic>
          </wp:inline>
        </w:drawing>
      </w:r>
    </w:p>
    <w:p w14:paraId="790B3094" w14:textId="77777777" w:rsidR="000171B2" w:rsidRPr="0013228B" w:rsidRDefault="000171B2" w:rsidP="000171B2">
      <w:pPr>
        <w:adjustRightInd w:val="0"/>
        <w:rPr>
          <w:rFonts w:ascii="Times New Roman" w:hAnsi="Times New Roman" w:cs="Times New Roman"/>
          <w:sz w:val="24"/>
          <w:szCs w:val="24"/>
        </w:rPr>
      </w:pPr>
      <w:r w:rsidRPr="0013228B">
        <w:rPr>
          <w:rFonts w:ascii="Times New Roman" w:hAnsi="Times New Roman" w:cs="Times New Roman"/>
          <w:b/>
          <w:bCs/>
          <w:sz w:val="24"/>
          <w:szCs w:val="24"/>
        </w:rPr>
        <w:t>Diskutim:</w:t>
      </w:r>
      <w:r w:rsidRPr="0013228B">
        <w:rPr>
          <w:rFonts w:ascii="Times New Roman" w:hAnsi="Times New Roman" w:cs="Times New Roman"/>
          <w:sz w:val="24"/>
          <w:szCs w:val="24"/>
        </w:rPr>
        <w:t xml:space="preserve"> Ndarja e ngjyrave – filtrat</w:t>
      </w:r>
    </w:p>
    <w:p w14:paraId="3D538804" w14:textId="77777777" w:rsidR="000171B2" w:rsidRPr="0013228B" w:rsidRDefault="000171B2" w:rsidP="000171B2">
      <w:pPr>
        <w:adjustRightInd w:val="0"/>
        <w:rPr>
          <w:rFonts w:ascii="Times New Roman" w:hAnsi="Times New Roman" w:cs="Times New Roman"/>
          <w:sz w:val="24"/>
          <w:szCs w:val="24"/>
        </w:rPr>
      </w:pPr>
      <w:r w:rsidRPr="0013228B">
        <w:rPr>
          <w:rFonts w:ascii="Times New Roman" w:hAnsi="Times New Roman" w:cs="Times New Roman"/>
          <w:sz w:val="24"/>
          <w:szCs w:val="24"/>
        </w:rPr>
        <w:lastRenderedPageBreak/>
        <w:t>Filtri lejon të kalojë ngjyrën përkatëse dhe përthith ngjyrat e tjera, d.m.th një filtër i kuq kur mbi të bie drita e bardhë, filtri lejon të kalojë ngjyra e kuqe dhe përthith ngjyrat e tjera. Në këtë mënyrë ne shohim filmat me ngjyra duke përdorur filtrat.</w:t>
      </w:r>
    </w:p>
    <w:p w14:paraId="4895CACF" w14:textId="09F91352" w:rsidR="000171B2" w:rsidRPr="0013228B" w:rsidRDefault="000171B2" w:rsidP="000171B2">
      <w:pPr>
        <w:adjustRightInd w:val="0"/>
        <w:rPr>
          <w:rFonts w:ascii="Times New Roman" w:hAnsi="Times New Roman" w:cs="Times New Roman"/>
          <w:sz w:val="24"/>
          <w:szCs w:val="24"/>
        </w:rPr>
      </w:pPr>
      <w:r w:rsidRPr="0013228B">
        <w:rPr>
          <w:rFonts w:ascii="Times New Roman" w:eastAsiaTheme="minorEastAsia" w:hAnsi="Times New Roman" w:cs="Times New Roman"/>
          <w:b/>
          <w:sz w:val="24"/>
          <w:szCs w:val="24"/>
        </w:rPr>
        <w:t xml:space="preserve">Diskutim </w:t>
      </w:r>
      <w:r w:rsidRPr="0013228B">
        <w:rPr>
          <w:rFonts w:ascii="Times New Roman" w:eastAsiaTheme="minorEastAsia" w:hAnsi="Times New Roman" w:cs="Times New Roman"/>
          <w:b/>
          <w:sz w:val="24"/>
          <w:szCs w:val="24"/>
        </w:rPr>
        <w:t xml:space="preserve"> n</w:t>
      </w:r>
      <w:r w:rsidRPr="0013228B">
        <w:rPr>
          <w:rFonts w:ascii="Times New Roman" w:hAnsi="Times New Roman" w:cs="Times New Roman"/>
          <w:b/>
          <w:sz w:val="24"/>
          <w:szCs w:val="24"/>
        </w:rPr>
        <w:t>ë</w:t>
      </w:r>
      <w:r w:rsidRPr="0013228B">
        <w:rPr>
          <w:rFonts w:ascii="Times New Roman" w:hAnsi="Times New Roman" w:cs="Times New Roman"/>
          <w:b/>
          <w:sz w:val="24"/>
          <w:szCs w:val="24"/>
        </w:rPr>
        <w:t xml:space="preserve"> </w:t>
      </w:r>
      <w:r w:rsidR="007A0D96">
        <w:rPr>
          <w:rFonts w:ascii="Times New Roman" w:hAnsi="Times New Roman" w:cs="Times New Roman"/>
          <w:b/>
          <w:sz w:val="24"/>
          <w:szCs w:val="24"/>
        </w:rPr>
        <w:t>grup</w:t>
      </w:r>
      <w:r w:rsidRPr="0013228B">
        <w:rPr>
          <w:rFonts w:ascii="Times New Roman" w:hAnsi="Times New Roman" w:cs="Times New Roman"/>
          <w:b/>
          <w:sz w:val="24"/>
          <w:szCs w:val="24"/>
        </w:rPr>
        <w:t>:</w:t>
      </w:r>
      <w:r w:rsidRPr="0013228B">
        <w:rPr>
          <w:rFonts w:ascii="Times New Roman" w:hAnsi="Times New Roman" w:cs="Times New Roman"/>
          <w:sz w:val="24"/>
          <w:szCs w:val="24"/>
        </w:rPr>
        <w:t xml:space="preserve"> </w:t>
      </w:r>
      <w:r w:rsidRPr="0013228B">
        <w:rPr>
          <w:rFonts w:ascii="Times New Roman" w:eastAsiaTheme="minorEastAsia" w:hAnsi="Times New Roman" w:cs="Times New Roman"/>
          <w:sz w:val="24"/>
          <w:szCs w:val="24"/>
        </w:rPr>
        <w:t xml:space="preserve">rreth syrit dhe dritës. </w:t>
      </w:r>
    </w:p>
    <w:p w14:paraId="35923A5F" w14:textId="77777777" w:rsidR="000171B2" w:rsidRPr="0013228B" w:rsidRDefault="000171B2" w:rsidP="000171B2">
      <w:pPr>
        <w:adjustRightInd w:val="0"/>
        <w:rPr>
          <w:rFonts w:ascii="Times New Roman" w:eastAsiaTheme="minorEastAsia" w:hAnsi="Times New Roman" w:cs="Times New Roman"/>
          <w:sz w:val="24"/>
          <w:szCs w:val="24"/>
        </w:rPr>
      </w:pPr>
      <w:r w:rsidRPr="0013228B">
        <w:rPr>
          <w:rFonts w:ascii="Times New Roman" w:eastAsiaTheme="minorEastAsia" w:hAnsi="Times New Roman" w:cs="Times New Roman"/>
          <w:sz w:val="24"/>
          <w:szCs w:val="24"/>
        </w:rPr>
        <w:t xml:space="preserve">A i dallojnë njëlloj ngjyrat sytë e njerëzve të ndryshëm? Nëse jo, pse? </w:t>
      </w:r>
    </w:p>
    <w:p w14:paraId="391E6A5C" w14:textId="2D227C30" w:rsidR="000171B2" w:rsidRDefault="0013228B" w:rsidP="000171B2">
      <w:pPr>
        <w:adjustRightInd w:val="0"/>
        <w:rPr>
          <w:sz w:val="24"/>
          <w:szCs w:val="24"/>
        </w:rPr>
      </w:pPr>
      <w:r>
        <w:rPr>
          <w:noProof/>
          <w:sz w:val="24"/>
          <w:szCs w:val="24"/>
        </w:rPr>
        <w:drawing>
          <wp:inline distT="0" distB="0" distL="0" distR="0" wp14:anchorId="39A8F52C" wp14:editId="65A2AF0D">
            <wp:extent cx="2124075" cy="2152650"/>
            <wp:effectExtent l="0" t="0" r="9525" b="0"/>
            <wp:docPr id="85048047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24075" cy="2152650"/>
                    </a:xfrm>
                    <a:prstGeom prst="rect">
                      <a:avLst/>
                    </a:prstGeom>
                    <a:noFill/>
                  </pic:spPr>
                </pic:pic>
              </a:graphicData>
            </a:graphic>
          </wp:inline>
        </w:drawing>
      </w:r>
    </w:p>
    <w:p w14:paraId="021146E0" w14:textId="57FA7C04" w:rsidR="0013228B" w:rsidRPr="0013228B" w:rsidRDefault="0013228B" w:rsidP="000171B2">
      <w:pPr>
        <w:adjustRightInd w:val="0"/>
        <w:rPr>
          <w:rFonts w:ascii="Times New Roman" w:hAnsi="Times New Roman" w:cs="Times New Roman"/>
          <w:sz w:val="24"/>
          <w:szCs w:val="24"/>
        </w:rPr>
      </w:pPr>
      <w:r w:rsidRPr="0013228B">
        <w:rPr>
          <w:rFonts w:ascii="Times New Roman" w:hAnsi="Times New Roman" w:cs="Times New Roman"/>
          <w:color w:val="202122"/>
          <w:sz w:val="24"/>
          <w:szCs w:val="24"/>
          <w:shd w:val="clear" w:color="auto" w:fill="FFFFFF"/>
        </w:rPr>
        <w:t>Daltonizmi, zakonisht i quajtur defiçenca e së parit të ngjyrave, ka të bëjë me shume probleme në lidhje me dallimin e ngjyrave dhe toneve të ndryshme të ngjyrave. Në mënyrë që të ketë vizion normal ngjyrash, disa receprotë të specializuar të quajtur kone jane te rëndësishëm. Tre tipet e koneve u përgjigjen ngjyrave të kuqe, blu dhe jeshile, të cilat na lejojnë të shohim spektrin e ngjyrave. Një abnormalitet ose defiçencë në njerin lloj koni rezulton në daltonizëm, i cili është i shkaktuar në 9% të të gjithë njerëzve. Daltonizmi nuk është aspak një formë qorrimi, por një defiçencë në mënyrën se si një person sheh ngjyrat. Me këtë problem, personi ka vështirësi kur do të dallojë të kuqen nga jeshilja ose të verdhën nga bluja. Defiçenca midis ngjyrës së kuqe dhe jeshile është më e përhapur. Daltonizmi blu është paaftësia e të dalluarit të dy ngjyrat :të verdhën dhe blunë, të cilat janë parë si e bardhe ose gri. Daltonizmi është i trashëguar, domethënë, nje difekt gjenetik. Por jo çdo problem me ngjyrat është i trashëguar. Plakja, disa mjekime, dhe probleme të nervës retinore mund të shkaktojne mungesën e së parit të ngjyrave.</w:t>
      </w:r>
    </w:p>
    <w:p w14:paraId="54CA0F26" w14:textId="1DB6048C" w:rsidR="0013228B" w:rsidRPr="00C75029" w:rsidRDefault="000171B2" w:rsidP="0013228B">
      <w:pPr>
        <w:rPr>
          <w:sz w:val="24"/>
          <w:szCs w:val="24"/>
        </w:rPr>
      </w:pPr>
      <w:r w:rsidRPr="00984BA5">
        <w:rPr>
          <w:b/>
          <w:sz w:val="24"/>
          <w:szCs w:val="24"/>
        </w:rPr>
        <w:t xml:space="preserve">Punë </w:t>
      </w:r>
      <w:r w:rsidR="0013228B">
        <w:rPr>
          <w:b/>
          <w:sz w:val="24"/>
          <w:szCs w:val="24"/>
        </w:rPr>
        <w:t>dyshe</w:t>
      </w:r>
      <w:r w:rsidRPr="00984BA5">
        <w:rPr>
          <w:b/>
          <w:sz w:val="24"/>
          <w:szCs w:val="24"/>
        </w:rPr>
        <w:t>:</w:t>
      </w:r>
      <w:r w:rsidRPr="00984BA5">
        <w:rPr>
          <w:sz w:val="24"/>
          <w:szCs w:val="24"/>
        </w:rPr>
        <w:t xml:space="preserve"> </w:t>
      </w:r>
      <w:r w:rsidR="0013228B" w:rsidRPr="00C75029">
        <w:rPr>
          <w:b/>
          <w:sz w:val="24"/>
          <w:szCs w:val="24"/>
        </w:rPr>
        <w:t>Ushtrim 1.</w:t>
      </w:r>
      <w:r w:rsidR="0013228B">
        <w:rPr>
          <w:b/>
          <w:sz w:val="24"/>
          <w:szCs w:val="24"/>
        </w:rPr>
        <w:t xml:space="preserve"> </w:t>
      </w:r>
      <w:r w:rsidR="0013228B" w:rsidRPr="00C75029">
        <w:rPr>
          <w:sz w:val="24"/>
          <w:szCs w:val="24"/>
        </w:rPr>
        <w:t>Cili nga pohimet e mëposhtme nuk është i saktë?</w:t>
      </w:r>
    </w:p>
    <w:p w14:paraId="66B4017D" w14:textId="77777777" w:rsidR="0013228B" w:rsidRPr="00C75029" w:rsidRDefault="0013228B" w:rsidP="0013228B">
      <w:pPr>
        <w:pStyle w:val="ListParagraph"/>
        <w:numPr>
          <w:ilvl w:val="0"/>
          <w:numId w:val="13"/>
        </w:numPr>
        <w:spacing w:after="0" w:line="240" w:lineRule="auto"/>
        <w:contextualSpacing w:val="0"/>
        <w:jc w:val="both"/>
        <w:rPr>
          <w:rFonts w:ascii="Times New Roman" w:hAnsi="Times New Roman"/>
          <w:sz w:val="24"/>
          <w:szCs w:val="24"/>
        </w:rPr>
      </w:pPr>
      <w:r w:rsidRPr="00C75029">
        <w:rPr>
          <w:rFonts w:ascii="Times New Roman" w:hAnsi="Times New Roman"/>
          <w:sz w:val="24"/>
          <w:szCs w:val="24"/>
        </w:rPr>
        <w:t xml:space="preserve">Drita e bardhë gjatë kalimit nëpër prizmin prej qelqi zbërthehet në shtatë ngjyrat e ndryshme të spektrit. </w:t>
      </w:r>
    </w:p>
    <w:p w14:paraId="22AA0CB3" w14:textId="77777777" w:rsidR="0013228B" w:rsidRPr="00C75029" w:rsidRDefault="0013228B" w:rsidP="0013228B">
      <w:pPr>
        <w:pStyle w:val="ListParagraph"/>
        <w:numPr>
          <w:ilvl w:val="0"/>
          <w:numId w:val="13"/>
        </w:numPr>
        <w:spacing w:after="0" w:line="240" w:lineRule="auto"/>
        <w:contextualSpacing w:val="0"/>
        <w:jc w:val="both"/>
        <w:rPr>
          <w:rFonts w:ascii="Times New Roman" w:hAnsi="Times New Roman"/>
          <w:sz w:val="24"/>
          <w:szCs w:val="24"/>
        </w:rPr>
      </w:pPr>
      <w:r w:rsidRPr="00C75029">
        <w:rPr>
          <w:rFonts w:ascii="Times New Roman" w:hAnsi="Times New Roman"/>
          <w:sz w:val="24"/>
          <w:szCs w:val="24"/>
        </w:rPr>
        <w:t>Ngjyrat e duk</w:t>
      </w:r>
      <w:r>
        <w:rPr>
          <w:rFonts w:ascii="Times New Roman" w:hAnsi="Times New Roman"/>
          <w:sz w:val="24"/>
          <w:szCs w:val="24"/>
        </w:rPr>
        <w:t>shme të spektrit të dritës janë</w:t>
      </w:r>
      <w:r w:rsidRPr="00C75029">
        <w:rPr>
          <w:rFonts w:ascii="Times New Roman" w:hAnsi="Times New Roman"/>
          <w:sz w:val="24"/>
          <w:szCs w:val="24"/>
        </w:rPr>
        <w:t>: e kuqe, portokalli, e verdhë, e gjelbër, e kaltër, blu dhe vjollcë)</w:t>
      </w:r>
    </w:p>
    <w:p w14:paraId="70B60544" w14:textId="77777777" w:rsidR="0013228B" w:rsidRPr="00C75029" w:rsidRDefault="0013228B" w:rsidP="0013228B">
      <w:pPr>
        <w:pStyle w:val="ListParagraph"/>
        <w:numPr>
          <w:ilvl w:val="0"/>
          <w:numId w:val="13"/>
        </w:numPr>
        <w:spacing w:after="0" w:line="240" w:lineRule="auto"/>
        <w:contextualSpacing w:val="0"/>
        <w:jc w:val="both"/>
        <w:rPr>
          <w:rFonts w:ascii="Times New Roman" w:hAnsi="Times New Roman"/>
          <w:sz w:val="24"/>
          <w:szCs w:val="24"/>
        </w:rPr>
      </w:pPr>
      <w:r w:rsidRPr="00C75029">
        <w:rPr>
          <w:rFonts w:ascii="Times New Roman" w:hAnsi="Times New Roman"/>
          <w:sz w:val="24"/>
          <w:szCs w:val="24"/>
        </w:rPr>
        <w:t>Tri ngjyrat bazë të dritës së bardhë janë: e verdhë, e kaltër dhe vjollcë.</w:t>
      </w:r>
    </w:p>
    <w:p w14:paraId="11F50488" w14:textId="77777777" w:rsidR="0013228B" w:rsidRPr="00C75029" w:rsidRDefault="0013228B" w:rsidP="0013228B">
      <w:pPr>
        <w:pStyle w:val="ListParagraph"/>
        <w:numPr>
          <w:ilvl w:val="0"/>
          <w:numId w:val="13"/>
        </w:numPr>
        <w:spacing w:after="0" w:line="240" w:lineRule="auto"/>
        <w:contextualSpacing w:val="0"/>
        <w:jc w:val="both"/>
        <w:rPr>
          <w:rFonts w:ascii="Times New Roman" w:hAnsi="Times New Roman"/>
          <w:sz w:val="24"/>
          <w:szCs w:val="24"/>
        </w:rPr>
      </w:pPr>
      <w:r w:rsidRPr="00C75029">
        <w:rPr>
          <w:rFonts w:ascii="Times New Roman" w:hAnsi="Times New Roman"/>
          <w:sz w:val="24"/>
          <w:szCs w:val="24"/>
        </w:rPr>
        <w:t>Nga mbivendosja e dy apo tre ngjyrave bazë në raporte të ndryshme, përftohen nuancat e ngjyrave.</w:t>
      </w:r>
    </w:p>
    <w:p w14:paraId="7FBB8E93" w14:textId="77777777" w:rsidR="0013228B" w:rsidRPr="00C75029" w:rsidRDefault="0013228B" w:rsidP="0013228B">
      <w:pPr>
        <w:rPr>
          <w:b/>
          <w:sz w:val="24"/>
          <w:szCs w:val="24"/>
        </w:rPr>
      </w:pPr>
      <w:r w:rsidRPr="00C75029">
        <w:rPr>
          <w:b/>
          <w:sz w:val="24"/>
          <w:szCs w:val="24"/>
        </w:rPr>
        <w:lastRenderedPageBreak/>
        <w:t xml:space="preserve">Ushtrimi 2. </w:t>
      </w:r>
      <w:r>
        <w:rPr>
          <w:rFonts w:eastAsia="Batang"/>
          <w:color w:val="000000" w:themeColor="text1"/>
          <w:sz w:val="24"/>
          <w:szCs w:val="24"/>
        </w:rPr>
        <w:t>Cila ng</w:t>
      </w:r>
      <w:r w:rsidRPr="00C75029">
        <w:rPr>
          <w:rFonts w:eastAsia="Batang"/>
          <w:color w:val="000000" w:themeColor="text1"/>
          <w:sz w:val="24"/>
          <w:szCs w:val="24"/>
        </w:rPr>
        <w:t>a</w:t>
      </w:r>
      <w:r>
        <w:rPr>
          <w:rFonts w:eastAsia="Batang"/>
          <w:color w:val="000000" w:themeColor="text1"/>
          <w:sz w:val="24"/>
          <w:szCs w:val="24"/>
        </w:rPr>
        <w:t xml:space="preserve"> pohimet e mëposhtme është e</w:t>
      </w:r>
      <w:r w:rsidRPr="00C75029">
        <w:rPr>
          <w:rFonts w:eastAsia="Batang"/>
          <w:color w:val="000000" w:themeColor="text1"/>
          <w:sz w:val="24"/>
          <w:szCs w:val="24"/>
        </w:rPr>
        <w:t xml:space="preserve"> saktë? Ngjyra vjollcë formohet:</w:t>
      </w:r>
    </w:p>
    <w:p w14:paraId="59598DF2" w14:textId="77777777" w:rsidR="0013228B" w:rsidRPr="00C75029" w:rsidRDefault="0013228B" w:rsidP="0013228B">
      <w:pPr>
        <w:pStyle w:val="ListParagraph"/>
        <w:numPr>
          <w:ilvl w:val="0"/>
          <w:numId w:val="14"/>
        </w:numPr>
        <w:spacing w:after="0" w:line="240" w:lineRule="auto"/>
        <w:contextualSpacing w:val="0"/>
        <w:jc w:val="both"/>
        <w:rPr>
          <w:rFonts w:ascii="Times New Roman" w:eastAsia="Batang" w:hAnsi="Times New Roman"/>
          <w:color w:val="000000" w:themeColor="text1"/>
          <w:sz w:val="24"/>
          <w:szCs w:val="24"/>
        </w:rPr>
      </w:pPr>
      <w:r w:rsidRPr="00C75029">
        <w:rPr>
          <w:rFonts w:ascii="Times New Roman" w:eastAsia="Batang" w:hAnsi="Times New Roman"/>
          <w:color w:val="000000" w:themeColor="text1"/>
          <w:sz w:val="24"/>
          <w:szCs w:val="24"/>
        </w:rPr>
        <w:t>e verdhë +e kuqe</w:t>
      </w:r>
    </w:p>
    <w:p w14:paraId="5BA75028" w14:textId="77777777" w:rsidR="0013228B" w:rsidRPr="00C75029" w:rsidRDefault="0013228B" w:rsidP="0013228B">
      <w:pPr>
        <w:pStyle w:val="ListParagraph"/>
        <w:numPr>
          <w:ilvl w:val="0"/>
          <w:numId w:val="14"/>
        </w:numPr>
        <w:spacing w:after="0" w:line="240" w:lineRule="auto"/>
        <w:contextualSpacing w:val="0"/>
        <w:jc w:val="both"/>
        <w:rPr>
          <w:rFonts w:ascii="Times New Roman" w:eastAsia="Batang" w:hAnsi="Times New Roman"/>
          <w:color w:val="000000" w:themeColor="text1"/>
          <w:sz w:val="24"/>
          <w:szCs w:val="24"/>
        </w:rPr>
      </w:pPr>
      <w:r w:rsidRPr="00C75029">
        <w:rPr>
          <w:rFonts w:ascii="Times New Roman" w:eastAsia="Batang" w:hAnsi="Times New Roman"/>
          <w:color w:val="000000" w:themeColor="text1"/>
          <w:sz w:val="24"/>
          <w:szCs w:val="24"/>
        </w:rPr>
        <w:t>e gjelbër + e verdhë</w:t>
      </w:r>
    </w:p>
    <w:p w14:paraId="3CBB072B" w14:textId="77777777" w:rsidR="0013228B" w:rsidRPr="00C75029" w:rsidRDefault="0013228B" w:rsidP="0013228B">
      <w:pPr>
        <w:pStyle w:val="ListParagraph"/>
        <w:numPr>
          <w:ilvl w:val="0"/>
          <w:numId w:val="14"/>
        </w:numPr>
        <w:spacing w:after="0" w:line="240" w:lineRule="auto"/>
        <w:contextualSpacing w:val="0"/>
        <w:jc w:val="both"/>
        <w:rPr>
          <w:rFonts w:ascii="Times New Roman" w:eastAsia="Batang" w:hAnsi="Times New Roman"/>
          <w:color w:val="000000" w:themeColor="text1"/>
          <w:sz w:val="24"/>
          <w:szCs w:val="24"/>
        </w:rPr>
      </w:pPr>
      <w:r w:rsidRPr="00C75029">
        <w:rPr>
          <w:rFonts w:ascii="Times New Roman" w:eastAsia="Batang" w:hAnsi="Times New Roman"/>
          <w:color w:val="000000" w:themeColor="text1"/>
          <w:sz w:val="24"/>
          <w:szCs w:val="24"/>
        </w:rPr>
        <w:t>e kuqe + e gjelbër</w:t>
      </w:r>
    </w:p>
    <w:p w14:paraId="6E0EC107" w14:textId="77777777" w:rsidR="0013228B" w:rsidRPr="00C75029" w:rsidRDefault="0013228B" w:rsidP="0013228B">
      <w:pPr>
        <w:pStyle w:val="ListParagraph"/>
        <w:numPr>
          <w:ilvl w:val="0"/>
          <w:numId w:val="14"/>
        </w:numPr>
        <w:spacing w:after="0" w:line="240" w:lineRule="auto"/>
        <w:contextualSpacing w:val="0"/>
        <w:jc w:val="both"/>
        <w:rPr>
          <w:rFonts w:ascii="Times New Roman" w:eastAsia="Batang" w:hAnsi="Times New Roman"/>
          <w:color w:val="000000" w:themeColor="text1"/>
          <w:sz w:val="24"/>
          <w:szCs w:val="24"/>
        </w:rPr>
      </w:pPr>
      <w:r w:rsidRPr="00C75029">
        <w:rPr>
          <w:rFonts w:ascii="Times New Roman" w:eastAsia="Batang" w:hAnsi="Times New Roman"/>
          <w:color w:val="000000" w:themeColor="text1"/>
          <w:sz w:val="24"/>
          <w:szCs w:val="24"/>
        </w:rPr>
        <w:t>e kuqe + blu</w:t>
      </w:r>
    </w:p>
    <w:p w14:paraId="47102387" w14:textId="77777777" w:rsidR="0013228B" w:rsidRPr="00C75029" w:rsidRDefault="0013228B" w:rsidP="0013228B">
      <w:pPr>
        <w:rPr>
          <w:rFonts w:eastAsia="Batang"/>
          <w:b/>
          <w:color w:val="000000" w:themeColor="text1"/>
          <w:sz w:val="24"/>
          <w:szCs w:val="24"/>
        </w:rPr>
      </w:pPr>
      <w:r w:rsidRPr="00C75029">
        <w:rPr>
          <w:rFonts w:eastAsia="Batang"/>
          <w:b/>
          <w:color w:val="000000" w:themeColor="text1"/>
          <w:sz w:val="24"/>
          <w:szCs w:val="24"/>
        </w:rPr>
        <w:t>Ushtrimi 3</w:t>
      </w:r>
      <w:r>
        <w:rPr>
          <w:rFonts w:eastAsia="Batang"/>
          <w:b/>
          <w:color w:val="000000" w:themeColor="text1"/>
          <w:sz w:val="24"/>
          <w:szCs w:val="24"/>
        </w:rPr>
        <w:t>.</w:t>
      </w:r>
      <w:r w:rsidRPr="00C75029">
        <w:rPr>
          <w:rFonts w:eastAsia="Batang"/>
          <w:b/>
          <w:color w:val="000000" w:themeColor="text1"/>
          <w:sz w:val="24"/>
          <w:szCs w:val="24"/>
        </w:rPr>
        <w:t xml:space="preserve"> </w:t>
      </w:r>
      <w:r w:rsidRPr="00C75029">
        <w:rPr>
          <w:rFonts w:eastAsia="Batang"/>
          <w:color w:val="000000" w:themeColor="text1"/>
          <w:sz w:val="24"/>
          <w:szCs w:val="24"/>
        </w:rPr>
        <w:t>Shpjegoni pse limoni duket i verdhë, molla e kuqe?</w:t>
      </w:r>
    </w:p>
    <w:p w14:paraId="512FC0CB" w14:textId="77777777" w:rsidR="0013228B" w:rsidRPr="00C75029" w:rsidRDefault="0013228B" w:rsidP="0013228B">
      <w:pPr>
        <w:rPr>
          <w:rFonts w:eastAsia="Batang"/>
          <w:b/>
          <w:color w:val="000000" w:themeColor="text1"/>
          <w:sz w:val="24"/>
          <w:szCs w:val="24"/>
        </w:rPr>
      </w:pPr>
      <w:r w:rsidRPr="00C75029">
        <w:rPr>
          <w:rFonts w:eastAsia="Batang"/>
          <w:b/>
          <w:color w:val="000000" w:themeColor="text1"/>
          <w:sz w:val="24"/>
          <w:szCs w:val="24"/>
        </w:rPr>
        <w:t>Ushtrimi 4</w:t>
      </w:r>
      <w:r>
        <w:rPr>
          <w:rFonts w:eastAsia="Batang"/>
          <w:b/>
          <w:color w:val="000000" w:themeColor="text1"/>
          <w:sz w:val="24"/>
          <w:szCs w:val="24"/>
        </w:rPr>
        <w:t>.</w:t>
      </w:r>
      <w:r w:rsidRPr="00C75029">
        <w:rPr>
          <w:rFonts w:eastAsia="Batang"/>
          <w:b/>
          <w:color w:val="000000" w:themeColor="text1"/>
          <w:sz w:val="24"/>
          <w:szCs w:val="24"/>
        </w:rPr>
        <w:t xml:space="preserve"> </w:t>
      </w:r>
      <w:r w:rsidRPr="00C75029">
        <w:rPr>
          <w:rFonts w:eastAsia="Batang"/>
          <w:color w:val="000000" w:themeColor="text1"/>
          <w:sz w:val="24"/>
          <w:szCs w:val="24"/>
        </w:rPr>
        <w:t>Emërtoni nuancat e ngjyrave që krijohen nga</w:t>
      </w:r>
      <w:r>
        <w:rPr>
          <w:rFonts w:eastAsia="Batang"/>
          <w:color w:val="000000" w:themeColor="text1"/>
          <w:sz w:val="24"/>
          <w:szCs w:val="24"/>
        </w:rPr>
        <w:t xml:space="preserve"> </w:t>
      </w:r>
      <w:r w:rsidRPr="00C75029">
        <w:rPr>
          <w:rFonts w:eastAsia="Batang"/>
          <w:color w:val="000000" w:themeColor="text1"/>
          <w:sz w:val="24"/>
          <w:szCs w:val="24"/>
        </w:rPr>
        <w:t>bashkimi i ngjyrave:</w:t>
      </w:r>
    </w:p>
    <w:tbl>
      <w:tblPr>
        <w:tblStyle w:val="TableGrid"/>
        <w:tblW w:w="9946" w:type="dxa"/>
        <w:tblInd w:w="360" w:type="dxa"/>
        <w:tblLayout w:type="fixed"/>
        <w:tblLook w:val="04A0" w:firstRow="1" w:lastRow="0" w:firstColumn="1" w:lastColumn="0" w:noHBand="0" w:noVBand="1"/>
      </w:tblPr>
      <w:tblGrid>
        <w:gridCol w:w="3315"/>
        <w:gridCol w:w="3315"/>
        <w:gridCol w:w="3316"/>
      </w:tblGrid>
      <w:tr w:rsidR="0013228B" w:rsidRPr="00C75029" w14:paraId="6BA52D98" w14:textId="77777777" w:rsidTr="008B6A44">
        <w:tc>
          <w:tcPr>
            <w:tcW w:w="3315" w:type="dxa"/>
          </w:tcPr>
          <w:p w14:paraId="300401EA" w14:textId="77777777" w:rsidR="0013228B" w:rsidRPr="00C75029" w:rsidRDefault="0013228B" w:rsidP="0013228B">
            <w:pPr>
              <w:rPr>
                <w:rFonts w:eastAsia="Batang"/>
                <w:b/>
                <w:color w:val="000000" w:themeColor="text1"/>
                <w:sz w:val="24"/>
                <w:szCs w:val="24"/>
              </w:rPr>
            </w:pPr>
            <w:r w:rsidRPr="00C75029">
              <w:rPr>
                <w:rFonts w:eastAsia="Batang"/>
                <w:b/>
                <w:color w:val="000000" w:themeColor="text1"/>
                <w:sz w:val="24"/>
                <w:szCs w:val="24"/>
              </w:rPr>
              <w:t>Ngjyra e dritës</w:t>
            </w:r>
          </w:p>
        </w:tc>
        <w:tc>
          <w:tcPr>
            <w:tcW w:w="3315" w:type="dxa"/>
          </w:tcPr>
          <w:p w14:paraId="24CA4381" w14:textId="77777777" w:rsidR="0013228B" w:rsidRPr="00C75029" w:rsidRDefault="0013228B" w:rsidP="0013228B">
            <w:pPr>
              <w:rPr>
                <w:rFonts w:eastAsia="Batang"/>
                <w:b/>
                <w:color w:val="000000" w:themeColor="text1"/>
                <w:sz w:val="24"/>
                <w:szCs w:val="24"/>
              </w:rPr>
            </w:pPr>
            <w:r w:rsidRPr="00C75029">
              <w:rPr>
                <w:rFonts w:eastAsia="Batang"/>
                <w:b/>
                <w:color w:val="000000" w:themeColor="text1"/>
                <w:sz w:val="24"/>
                <w:szCs w:val="24"/>
              </w:rPr>
              <w:t>Ngjyra e filtrit</w:t>
            </w:r>
          </w:p>
        </w:tc>
        <w:tc>
          <w:tcPr>
            <w:tcW w:w="3316" w:type="dxa"/>
          </w:tcPr>
          <w:p w14:paraId="7E8C6900" w14:textId="77777777" w:rsidR="0013228B" w:rsidRPr="00C75029" w:rsidRDefault="0013228B" w:rsidP="0013228B">
            <w:pPr>
              <w:rPr>
                <w:rFonts w:eastAsia="Batang"/>
                <w:b/>
                <w:color w:val="000000" w:themeColor="text1"/>
                <w:sz w:val="24"/>
                <w:szCs w:val="24"/>
              </w:rPr>
            </w:pPr>
            <w:r w:rsidRPr="00C75029">
              <w:rPr>
                <w:rFonts w:eastAsia="Batang"/>
                <w:b/>
                <w:color w:val="000000" w:themeColor="text1"/>
                <w:sz w:val="24"/>
                <w:szCs w:val="24"/>
              </w:rPr>
              <w:t>Ngjyra që vrojtojmë</w:t>
            </w:r>
          </w:p>
        </w:tc>
      </w:tr>
      <w:tr w:rsidR="0013228B" w:rsidRPr="00C75029" w14:paraId="6C908D92" w14:textId="77777777" w:rsidTr="008B6A44">
        <w:tc>
          <w:tcPr>
            <w:tcW w:w="3315" w:type="dxa"/>
          </w:tcPr>
          <w:p w14:paraId="3AD2FF27" w14:textId="77777777" w:rsidR="0013228B" w:rsidRPr="00C75029" w:rsidRDefault="0013228B" w:rsidP="0013228B">
            <w:pPr>
              <w:rPr>
                <w:rFonts w:eastAsia="Batang"/>
                <w:color w:val="000000" w:themeColor="text1"/>
                <w:sz w:val="24"/>
                <w:szCs w:val="24"/>
              </w:rPr>
            </w:pPr>
            <w:r w:rsidRPr="00C75029">
              <w:rPr>
                <w:rFonts w:eastAsia="Batang"/>
                <w:color w:val="000000" w:themeColor="text1"/>
                <w:sz w:val="24"/>
                <w:szCs w:val="24"/>
              </w:rPr>
              <w:t>e kuqe</w:t>
            </w:r>
          </w:p>
        </w:tc>
        <w:tc>
          <w:tcPr>
            <w:tcW w:w="3315" w:type="dxa"/>
          </w:tcPr>
          <w:p w14:paraId="4B935A67" w14:textId="77777777" w:rsidR="0013228B" w:rsidRPr="00C75029" w:rsidRDefault="0013228B" w:rsidP="0013228B">
            <w:pPr>
              <w:rPr>
                <w:rFonts w:eastAsia="Batang"/>
                <w:color w:val="000000" w:themeColor="text1"/>
                <w:sz w:val="24"/>
                <w:szCs w:val="24"/>
              </w:rPr>
            </w:pPr>
            <w:r w:rsidRPr="00C75029">
              <w:rPr>
                <w:rFonts w:eastAsia="Batang"/>
                <w:color w:val="000000" w:themeColor="text1"/>
                <w:sz w:val="24"/>
                <w:szCs w:val="24"/>
              </w:rPr>
              <w:t>jeshile</w:t>
            </w:r>
          </w:p>
        </w:tc>
        <w:tc>
          <w:tcPr>
            <w:tcW w:w="3316" w:type="dxa"/>
          </w:tcPr>
          <w:p w14:paraId="6EFFF616" w14:textId="77777777" w:rsidR="0013228B" w:rsidRPr="00C75029" w:rsidRDefault="0013228B" w:rsidP="0013228B">
            <w:pPr>
              <w:rPr>
                <w:rFonts w:eastAsia="Batang"/>
                <w:color w:val="000000" w:themeColor="text1"/>
                <w:sz w:val="24"/>
                <w:szCs w:val="24"/>
              </w:rPr>
            </w:pPr>
          </w:p>
        </w:tc>
      </w:tr>
      <w:tr w:rsidR="0013228B" w:rsidRPr="00C75029" w14:paraId="13BAC61F" w14:textId="77777777" w:rsidTr="008B6A44">
        <w:tc>
          <w:tcPr>
            <w:tcW w:w="3315" w:type="dxa"/>
          </w:tcPr>
          <w:p w14:paraId="00940351" w14:textId="77777777" w:rsidR="0013228B" w:rsidRPr="00C75029" w:rsidRDefault="0013228B" w:rsidP="0013228B">
            <w:pPr>
              <w:rPr>
                <w:rFonts w:eastAsia="Batang"/>
                <w:color w:val="000000" w:themeColor="text1"/>
                <w:sz w:val="24"/>
                <w:szCs w:val="24"/>
              </w:rPr>
            </w:pPr>
            <w:r w:rsidRPr="00C75029">
              <w:rPr>
                <w:rFonts w:eastAsia="Batang"/>
                <w:color w:val="000000" w:themeColor="text1"/>
                <w:sz w:val="24"/>
                <w:szCs w:val="24"/>
              </w:rPr>
              <w:t>e kuqe</w:t>
            </w:r>
          </w:p>
        </w:tc>
        <w:tc>
          <w:tcPr>
            <w:tcW w:w="3315" w:type="dxa"/>
          </w:tcPr>
          <w:p w14:paraId="494FF5D8" w14:textId="77777777" w:rsidR="0013228B" w:rsidRPr="00C75029" w:rsidRDefault="0013228B" w:rsidP="0013228B">
            <w:pPr>
              <w:rPr>
                <w:rFonts w:eastAsia="Batang"/>
                <w:color w:val="000000" w:themeColor="text1"/>
                <w:sz w:val="24"/>
                <w:szCs w:val="24"/>
              </w:rPr>
            </w:pPr>
            <w:r w:rsidRPr="00C75029">
              <w:rPr>
                <w:rFonts w:eastAsia="Batang"/>
                <w:color w:val="000000" w:themeColor="text1"/>
                <w:sz w:val="24"/>
                <w:szCs w:val="24"/>
              </w:rPr>
              <w:t>blu</w:t>
            </w:r>
          </w:p>
        </w:tc>
        <w:tc>
          <w:tcPr>
            <w:tcW w:w="3316" w:type="dxa"/>
          </w:tcPr>
          <w:p w14:paraId="1B973AE3" w14:textId="77777777" w:rsidR="0013228B" w:rsidRPr="00C75029" w:rsidRDefault="0013228B" w:rsidP="0013228B">
            <w:pPr>
              <w:rPr>
                <w:rFonts w:eastAsia="Batang"/>
                <w:color w:val="000000" w:themeColor="text1"/>
                <w:sz w:val="24"/>
                <w:szCs w:val="24"/>
              </w:rPr>
            </w:pPr>
          </w:p>
        </w:tc>
      </w:tr>
      <w:tr w:rsidR="0013228B" w:rsidRPr="00C75029" w14:paraId="5FADFB5F" w14:textId="77777777" w:rsidTr="008B6A44">
        <w:tc>
          <w:tcPr>
            <w:tcW w:w="3315" w:type="dxa"/>
          </w:tcPr>
          <w:p w14:paraId="7F4F5AD1" w14:textId="77777777" w:rsidR="0013228B" w:rsidRPr="00C75029" w:rsidRDefault="0013228B" w:rsidP="0013228B">
            <w:pPr>
              <w:rPr>
                <w:rFonts w:eastAsia="Batang"/>
                <w:color w:val="000000" w:themeColor="text1"/>
                <w:sz w:val="24"/>
                <w:szCs w:val="24"/>
              </w:rPr>
            </w:pPr>
            <w:r w:rsidRPr="00C75029">
              <w:rPr>
                <w:rFonts w:eastAsia="Batang"/>
                <w:color w:val="000000" w:themeColor="text1"/>
                <w:sz w:val="24"/>
                <w:szCs w:val="24"/>
              </w:rPr>
              <w:t>e kuqe</w:t>
            </w:r>
          </w:p>
        </w:tc>
        <w:tc>
          <w:tcPr>
            <w:tcW w:w="3315" w:type="dxa"/>
          </w:tcPr>
          <w:p w14:paraId="225BEFAD" w14:textId="77777777" w:rsidR="0013228B" w:rsidRPr="00C75029" w:rsidRDefault="0013228B" w:rsidP="0013228B">
            <w:pPr>
              <w:rPr>
                <w:rFonts w:eastAsia="Batang"/>
                <w:color w:val="000000" w:themeColor="text1"/>
                <w:sz w:val="24"/>
                <w:szCs w:val="24"/>
              </w:rPr>
            </w:pPr>
            <w:r w:rsidRPr="00C75029">
              <w:rPr>
                <w:rFonts w:eastAsia="Batang"/>
                <w:color w:val="000000" w:themeColor="text1"/>
                <w:sz w:val="24"/>
                <w:szCs w:val="24"/>
              </w:rPr>
              <w:t>e verdhë</w:t>
            </w:r>
          </w:p>
        </w:tc>
        <w:tc>
          <w:tcPr>
            <w:tcW w:w="3316" w:type="dxa"/>
          </w:tcPr>
          <w:p w14:paraId="3C067B1E" w14:textId="77777777" w:rsidR="0013228B" w:rsidRPr="00C75029" w:rsidRDefault="0013228B" w:rsidP="0013228B">
            <w:pPr>
              <w:rPr>
                <w:rFonts w:eastAsia="Batang"/>
                <w:color w:val="000000" w:themeColor="text1"/>
                <w:sz w:val="24"/>
                <w:szCs w:val="24"/>
              </w:rPr>
            </w:pPr>
          </w:p>
        </w:tc>
      </w:tr>
      <w:tr w:rsidR="0013228B" w:rsidRPr="00C75029" w14:paraId="0AFADB1E" w14:textId="77777777" w:rsidTr="008B6A44">
        <w:tc>
          <w:tcPr>
            <w:tcW w:w="3315" w:type="dxa"/>
          </w:tcPr>
          <w:p w14:paraId="309164AC" w14:textId="77777777" w:rsidR="0013228B" w:rsidRPr="00C75029" w:rsidRDefault="0013228B" w:rsidP="0013228B">
            <w:pPr>
              <w:rPr>
                <w:rFonts w:eastAsia="Batang"/>
                <w:color w:val="000000" w:themeColor="text1"/>
                <w:sz w:val="24"/>
                <w:szCs w:val="24"/>
              </w:rPr>
            </w:pPr>
            <w:r w:rsidRPr="00C75029">
              <w:rPr>
                <w:rFonts w:eastAsia="Batang"/>
                <w:color w:val="000000" w:themeColor="text1"/>
                <w:sz w:val="24"/>
                <w:szCs w:val="24"/>
              </w:rPr>
              <w:t>jeshil</w:t>
            </w:r>
          </w:p>
        </w:tc>
        <w:tc>
          <w:tcPr>
            <w:tcW w:w="3315" w:type="dxa"/>
          </w:tcPr>
          <w:p w14:paraId="54CFE94F" w14:textId="77777777" w:rsidR="0013228B" w:rsidRPr="00C75029" w:rsidRDefault="0013228B" w:rsidP="0013228B">
            <w:pPr>
              <w:rPr>
                <w:rFonts w:eastAsia="Batang"/>
                <w:color w:val="000000" w:themeColor="text1"/>
                <w:sz w:val="24"/>
                <w:szCs w:val="24"/>
              </w:rPr>
            </w:pPr>
            <w:r w:rsidRPr="00C75029">
              <w:rPr>
                <w:rFonts w:eastAsia="Batang"/>
                <w:color w:val="000000" w:themeColor="text1"/>
                <w:sz w:val="24"/>
                <w:szCs w:val="24"/>
              </w:rPr>
              <w:t>blu</w:t>
            </w:r>
          </w:p>
        </w:tc>
        <w:tc>
          <w:tcPr>
            <w:tcW w:w="3316" w:type="dxa"/>
          </w:tcPr>
          <w:p w14:paraId="473658D6" w14:textId="77777777" w:rsidR="0013228B" w:rsidRPr="00C75029" w:rsidRDefault="0013228B" w:rsidP="0013228B">
            <w:pPr>
              <w:rPr>
                <w:rFonts w:eastAsia="Batang"/>
                <w:color w:val="000000" w:themeColor="text1"/>
                <w:sz w:val="24"/>
                <w:szCs w:val="24"/>
              </w:rPr>
            </w:pPr>
          </w:p>
        </w:tc>
      </w:tr>
    </w:tbl>
    <w:p w14:paraId="45D619D1" w14:textId="55ABFAB9" w:rsidR="000171B2" w:rsidRDefault="0013228B" w:rsidP="000171B2">
      <w:pPr>
        <w:rPr>
          <w:sz w:val="24"/>
          <w:szCs w:val="24"/>
        </w:rPr>
      </w:pPr>
      <w:r>
        <w:rPr>
          <w:noProof/>
          <w:sz w:val="24"/>
          <w:szCs w:val="24"/>
        </w:rPr>
        <w:drawing>
          <wp:inline distT="0" distB="0" distL="0" distR="0" wp14:anchorId="2A3A4A0F" wp14:editId="08B4A530">
            <wp:extent cx="1778794" cy="3162300"/>
            <wp:effectExtent l="0" t="0" r="0" b="0"/>
            <wp:docPr id="137747643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789381" cy="3181121"/>
                    </a:xfrm>
                    <a:prstGeom prst="rect">
                      <a:avLst/>
                    </a:prstGeom>
                    <a:noFill/>
                  </pic:spPr>
                </pic:pic>
              </a:graphicData>
            </a:graphic>
          </wp:inline>
        </w:drawing>
      </w:r>
      <w:r w:rsidR="007A0D96">
        <w:rPr>
          <w:sz w:val="24"/>
          <w:szCs w:val="24"/>
        </w:rPr>
        <w:t xml:space="preserve">       </w:t>
      </w:r>
      <w:r>
        <w:rPr>
          <w:noProof/>
          <w:sz w:val="24"/>
          <w:szCs w:val="24"/>
        </w:rPr>
        <w:drawing>
          <wp:inline distT="0" distB="0" distL="0" distR="0" wp14:anchorId="173725D2" wp14:editId="1EA3B071">
            <wp:extent cx="1774151" cy="3154045"/>
            <wp:effectExtent l="0" t="0" r="0" b="8255"/>
            <wp:docPr id="1937175607"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90607" cy="3183299"/>
                    </a:xfrm>
                    <a:prstGeom prst="rect">
                      <a:avLst/>
                    </a:prstGeom>
                    <a:noFill/>
                  </pic:spPr>
                </pic:pic>
              </a:graphicData>
            </a:graphic>
          </wp:inline>
        </w:drawing>
      </w:r>
      <w:r>
        <w:rPr>
          <w:sz w:val="24"/>
          <w:szCs w:val="24"/>
        </w:rPr>
        <w:tab/>
      </w:r>
      <w:r>
        <w:rPr>
          <w:noProof/>
          <w:sz w:val="24"/>
          <w:szCs w:val="24"/>
        </w:rPr>
        <w:drawing>
          <wp:inline distT="0" distB="0" distL="0" distR="0" wp14:anchorId="0948C076" wp14:editId="0ABD63A0">
            <wp:extent cx="1782445" cy="3168791"/>
            <wp:effectExtent l="0" t="0" r="8255" b="0"/>
            <wp:docPr id="18116494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flipH="1">
                      <a:off x="0" y="0"/>
                      <a:ext cx="1808153" cy="3214494"/>
                    </a:xfrm>
                    <a:prstGeom prst="rect">
                      <a:avLst/>
                    </a:prstGeom>
                    <a:noFill/>
                  </pic:spPr>
                </pic:pic>
              </a:graphicData>
            </a:graphic>
          </wp:inline>
        </w:drawing>
      </w:r>
      <w:r w:rsidR="007A0D96">
        <w:rPr>
          <w:sz w:val="24"/>
          <w:szCs w:val="24"/>
        </w:rPr>
        <w:t xml:space="preserve">         </w:t>
      </w:r>
      <w:r>
        <w:rPr>
          <w:noProof/>
          <w:sz w:val="24"/>
          <w:szCs w:val="24"/>
        </w:rPr>
        <w:drawing>
          <wp:inline distT="0" distB="0" distL="0" distR="0" wp14:anchorId="2B91D0C8" wp14:editId="342D5D23">
            <wp:extent cx="1722120" cy="3051810"/>
            <wp:effectExtent l="0" t="0" r="0" b="0"/>
            <wp:docPr id="65322178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24093" cy="3055306"/>
                    </a:xfrm>
                    <a:prstGeom prst="rect">
                      <a:avLst/>
                    </a:prstGeom>
                    <a:noFill/>
                  </pic:spPr>
                </pic:pic>
              </a:graphicData>
            </a:graphic>
          </wp:inline>
        </w:drawing>
      </w:r>
    </w:p>
    <w:p w14:paraId="3FD589A1" w14:textId="77777777" w:rsidR="006C7912" w:rsidRPr="006D3A14" w:rsidRDefault="006C7912" w:rsidP="00427837">
      <w:pPr>
        <w:spacing w:line="216" w:lineRule="auto"/>
        <w:rPr>
          <w:rFonts w:ascii="Times New Roman" w:eastAsia="Times New Roman" w:hAnsi="Times New Roman" w:cs="Times New Roman"/>
          <w:sz w:val="24"/>
          <w:szCs w:val="24"/>
          <w:lang w:bidi="sq-AL"/>
        </w:rPr>
      </w:pPr>
    </w:p>
    <w:p w14:paraId="146FEE07" w14:textId="51A369D3" w:rsidR="006C7912" w:rsidRPr="007A0D96" w:rsidRDefault="007A0D96" w:rsidP="00FD374E">
      <w:pPr>
        <w:spacing w:line="216" w:lineRule="auto"/>
        <w:rPr>
          <w:b/>
          <w:bCs/>
          <w:spacing w:val="-1"/>
          <w:sz w:val="24"/>
        </w:rPr>
      </w:pPr>
      <w:r>
        <w:rPr>
          <w:spacing w:val="-1"/>
          <w:sz w:val="24"/>
        </w:rPr>
        <w:lastRenderedPageBreak/>
        <w:t>Gjat</w:t>
      </w:r>
      <w:r w:rsidRPr="005B3B49">
        <w:rPr>
          <w:rFonts w:ascii="Times New Roman" w:hAnsi="Times New Roman" w:cs="Times New Roman"/>
          <w:sz w:val="24"/>
        </w:rPr>
        <w:t>ë</w:t>
      </w:r>
      <w:r>
        <w:rPr>
          <w:rFonts w:ascii="Times New Roman" w:hAnsi="Times New Roman" w:cs="Times New Roman"/>
          <w:sz w:val="24"/>
        </w:rPr>
        <w:t xml:space="preserve"> or</w:t>
      </w:r>
      <w:r w:rsidRPr="005B3B49">
        <w:rPr>
          <w:rFonts w:ascii="Times New Roman" w:hAnsi="Times New Roman" w:cs="Times New Roman"/>
          <w:sz w:val="24"/>
        </w:rPr>
        <w:t>ë</w:t>
      </w:r>
      <w:r>
        <w:rPr>
          <w:rFonts w:ascii="Times New Roman" w:hAnsi="Times New Roman" w:cs="Times New Roman"/>
          <w:sz w:val="24"/>
        </w:rPr>
        <w:t>s m</w:t>
      </w:r>
      <w:r w:rsidRPr="005B3B49">
        <w:rPr>
          <w:rFonts w:ascii="Times New Roman" w:hAnsi="Times New Roman" w:cs="Times New Roman"/>
          <w:sz w:val="24"/>
        </w:rPr>
        <w:t>ë</w:t>
      </w:r>
      <w:r>
        <w:rPr>
          <w:rFonts w:ascii="Times New Roman" w:hAnsi="Times New Roman" w:cs="Times New Roman"/>
          <w:sz w:val="24"/>
        </w:rPr>
        <w:t>simore kur nx</w:t>
      </w:r>
      <w:r w:rsidRPr="005B3B49">
        <w:rPr>
          <w:rFonts w:ascii="Times New Roman" w:hAnsi="Times New Roman" w:cs="Times New Roman"/>
          <w:sz w:val="24"/>
        </w:rPr>
        <w:t>ë</w:t>
      </w:r>
      <w:r>
        <w:rPr>
          <w:rFonts w:ascii="Times New Roman" w:hAnsi="Times New Roman" w:cs="Times New Roman"/>
          <w:sz w:val="24"/>
        </w:rPr>
        <w:t>n</w:t>
      </w:r>
      <w:r w:rsidRPr="005B3B49">
        <w:rPr>
          <w:rFonts w:ascii="Times New Roman" w:hAnsi="Times New Roman" w:cs="Times New Roman"/>
          <w:sz w:val="24"/>
        </w:rPr>
        <w:t>ë</w:t>
      </w:r>
      <w:r>
        <w:rPr>
          <w:rFonts w:ascii="Times New Roman" w:hAnsi="Times New Roman" w:cs="Times New Roman"/>
          <w:sz w:val="24"/>
        </w:rPr>
        <w:t xml:space="preserve"> sit punuan n</w:t>
      </w:r>
      <w:r w:rsidRPr="005B3B49">
        <w:rPr>
          <w:rFonts w:ascii="Times New Roman" w:hAnsi="Times New Roman" w:cs="Times New Roman"/>
          <w:sz w:val="24"/>
        </w:rPr>
        <w:t>ë</w:t>
      </w:r>
      <w:r>
        <w:rPr>
          <w:rFonts w:ascii="Times New Roman" w:hAnsi="Times New Roman" w:cs="Times New Roman"/>
          <w:sz w:val="24"/>
        </w:rPr>
        <w:t xml:space="preserve"> dyshe un</w:t>
      </w:r>
      <w:r w:rsidRPr="005B3B49">
        <w:rPr>
          <w:rFonts w:ascii="Times New Roman" w:hAnsi="Times New Roman" w:cs="Times New Roman"/>
          <w:sz w:val="24"/>
        </w:rPr>
        <w:t>ë</w:t>
      </w:r>
      <w:r>
        <w:rPr>
          <w:rFonts w:ascii="Times New Roman" w:hAnsi="Times New Roman" w:cs="Times New Roman"/>
          <w:sz w:val="24"/>
        </w:rPr>
        <w:t xml:space="preserve"> u p</w:t>
      </w:r>
      <w:r w:rsidRPr="005B3B49">
        <w:rPr>
          <w:rFonts w:ascii="Times New Roman" w:hAnsi="Times New Roman" w:cs="Times New Roman"/>
          <w:sz w:val="24"/>
        </w:rPr>
        <w:t>ë</w:t>
      </w:r>
      <w:r>
        <w:rPr>
          <w:rFonts w:ascii="Times New Roman" w:hAnsi="Times New Roman" w:cs="Times New Roman"/>
          <w:sz w:val="24"/>
        </w:rPr>
        <w:t>rq</w:t>
      </w:r>
      <w:r w:rsidRPr="005B3B49">
        <w:rPr>
          <w:rFonts w:ascii="Times New Roman" w:hAnsi="Times New Roman" w:cs="Times New Roman"/>
          <w:sz w:val="24"/>
        </w:rPr>
        <w:t>ë</w:t>
      </w:r>
      <w:r>
        <w:rPr>
          <w:rFonts w:ascii="Times New Roman" w:hAnsi="Times New Roman" w:cs="Times New Roman"/>
          <w:sz w:val="24"/>
        </w:rPr>
        <w:t>ndrova te nxen</w:t>
      </w:r>
      <w:r w:rsidRPr="005B3B49">
        <w:rPr>
          <w:rFonts w:ascii="Times New Roman" w:hAnsi="Times New Roman" w:cs="Times New Roman"/>
          <w:sz w:val="24"/>
        </w:rPr>
        <w:t>ë</w:t>
      </w:r>
      <w:r>
        <w:rPr>
          <w:rFonts w:ascii="Times New Roman" w:hAnsi="Times New Roman" w:cs="Times New Roman"/>
          <w:sz w:val="24"/>
        </w:rPr>
        <w:t>sia me aft</w:t>
      </w:r>
      <w:r w:rsidRPr="005B3B49">
        <w:rPr>
          <w:rFonts w:ascii="Times New Roman" w:hAnsi="Times New Roman" w:cs="Times New Roman"/>
          <w:sz w:val="24"/>
        </w:rPr>
        <w:t>ë</w:t>
      </w:r>
      <w:r>
        <w:rPr>
          <w:rFonts w:ascii="Times New Roman" w:hAnsi="Times New Roman" w:cs="Times New Roman"/>
          <w:sz w:val="24"/>
        </w:rPr>
        <w:t>si ndryshe q</w:t>
      </w:r>
      <w:r w:rsidRPr="005B3B49">
        <w:rPr>
          <w:rFonts w:ascii="Times New Roman" w:hAnsi="Times New Roman" w:cs="Times New Roman"/>
          <w:sz w:val="24"/>
        </w:rPr>
        <w:t>ë</w:t>
      </w:r>
      <w:r>
        <w:rPr>
          <w:rFonts w:ascii="Times New Roman" w:hAnsi="Times New Roman" w:cs="Times New Roman"/>
          <w:sz w:val="24"/>
        </w:rPr>
        <w:t xml:space="preserve"> mund ta ndimoja t</w:t>
      </w:r>
      <w:r w:rsidRPr="005B3B49">
        <w:rPr>
          <w:rFonts w:ascii="Times New Roman" w:hAnsi="Times New Roman" w:cs="Times New Roman"/>
          <w:sz w:val="24"/>
        </w:rPr>
        <w:t>ë</w:t>
      </w:r>
      <w:r>
        <w:rPr>
          <w:rFonts w:ascii="Times New Roman" w:hAnsi="Times New Roman" w:cs="Times New Roman"/>
          <w:sz w:val="24"/>
        </w:rPr>
        <w:t xml:space="preserve"> bashk</w:t>
      </w:r>
      <w:r w:rsidRPr="005B3B49">
        <w:rPr>
          <w:rFonts w:ascii="Times New Roman" w:hAnsi="Times New Roman" w:cs="Times New Roman"/>
          <w:sz w:val="24"/>
        </w:rPr>
        <w:t>ë</w:t>
      </w:r>
      <w:r>
        <w:rPr>
          <w:rFonts w:ascii="Times New Roman" w:hAnsi="Times New Roman" w:cs="Times New Roman"/>
          <w:sz w:val="24"/>
        </w:rPr>
        <w:t>punonte me shoqen e bank</w:t>
      </w:r>
      <w:r w:rsidRPr="005B3B49">
        <w:rPr>
          <w:rFonts w:ascii="Times New Roman" w:hAnsi="Times New Roman" w:cs="Times New Roman"/>
          <w:sz w:val="24"/>
        </w:rPr>
        <w:t>ë</w:t>
      </w:r>
      <w:r>
        <w:rPr>
          <w:rFonts w:ascii="Times New Roman" w:hAnsi="Times New Roman" w:cs="Times New Roman"/>
          <w:sz w:val="24"/>
        </w:rPr>
        <w:t>s n</w:t>
      </w:r>
      <w:r w:rsidRPr="005B3B49">
        <w:rPr>
          <w:rFonts w:ascii="Times New Roman" w:hAnsi="Times New Roman" w:cs="Times New Roman"/>
          <w:sz w:val="24"/>
        </w:rPr>
        <w:t>ë</w:t>
      </w:r>
      <w:r>
        <w:rPr>
          <w:rFonts w:ascii="Times New Roman" w:hAnsi="Times New Roman" w:cs="Times New Roman"/>
          <w:sz w:val="24"/>
        </w:rPr>
        <w:t xml:space="preserve"> kryerjen e eksperimentit edhe n</w:t>
      </w:r>
      <w:r w:rsidRPr="005B3B49">
        <w:rPr>
          <w:rFonts w:ascii="Times New Roman" w:hAnsi="Times New Roman" w:cs="Times New Roman"/>
          <w:sz w:val="24"/>
        </w:rPr>
        <w:t>ë</w:t>
      </w:r>
      <w:r>
        <w:rPr>
          <w:rFonts w:ascii="Times New Roman" w:hAnsi="Times New Roman" w:cs="Times New Roman"/>
          <w:sz w:val="24"/>
        </w:rPr>
        <w:t xml:space="preserve"> kontrollin emocional gjat</w:t>
      </w:r>
      <w:r w:rsidRPr="005B3B49">
        <w:rPr>
          <w:rFonts w:ascii="Times New Roman" w:hAnsi="Times New Roman" w:cs="Times New Roman"/>
          <w:sz w:val="24"/>
        </w:rPr>
        <w:t>ë</w:t>
      </w:r>
      <w:r>
        <w:rPr>
          <w:rFonts w:ascii="Times New Roman" w:hAnsi="Times New Roman" w:cs="Times New Roman"/>
          <w:sz w:val="24"/>
        </w:rPr>
        <w:t xml:space="preserve"> or</w:t>
      </w:r>
      <w:r w:rsidRPr="005B3B49">
        <w:rPr>
          <w:rFonts w:ascii="Times New Roman" w:hAnsi="Times New Roman" w:cs="Times New Roman"/>
          <w:sz w:val="24"/>
        </w:rPr>
        <w:t>ë</w:t>
      </w:r>
      <w:r>
        <w:rPr>
          <w:rFonts w:ascii="Times New Roman" w:hAnsi="Times New Roman" w:cs="Times New Roman"/>
          <w:sz w:val="24"/>
        </w:rPr>
        <w:t>s m</w:t>
      </w:r>
      <w:r w:rsidRPr="005B3B49">
        <w:rPr>
          <w:rFonts w:ascii="Times New Roman" w:hAnsi="Times New Roman" w:cs="Times New Roman"/>
          <w:sz w:val="24"/>
        </w:rPr>
        <w:t>ë</w:t>
      </w:r>
      <w:r>
        <w:rPr>
          <w:rFonts w:ascii="Times New Roman" w:hAnsi="Times New Roman" w:cs="Times New Roman"/>
          <w:sz w:val="24"/>
        </w:rPr>
        <w:t>simore.</w:t>
      </w:r>
      <w:r w:rsidR="006C7912" w:rsidRPr="005B3B49">
        <w:rPr>
          <w:rFonts w:ascii="Times New Roman" w:hAnsi="Times New Roman" w:cs="Times New Roman"/>
          <w:sz w:val="24"/>
        </w:rPr>
        <w:t xml:space="preserve"> Ora e mësimit doli shume e bukur, kreative dhe argëtuese të gjithë nxënësit morën pjesë në këtë orë, të gjithë u aktivizuan në mësim duke bashkëpunuar me njëri tjetrin.</w:t>
      </w:r>
    </w:p>
    <w:p w14:paraId="4F7A89EF" w14:textId="7BE843EE" w:rsidR="006C7912" w:rsidRPr="005B3B49" w:rsidRDefault="006C7912" w:rsidP="006C7912">
      <w:pPr>
        <w:spacing w:line="216" w:lineRule="auto"/>
        <w:rPr>
          <w:rFonts w:ascii="Times New Roman" w:hAnsi="Times New Roman" w:cs="Times New Roman"/>
          <w:sz w:val="24"/>
        </w:rPr>
      </w:pPr>
      <w:r w:rsidRPr="005B3B49">
        <w:rPr>
          <w:rFonts w:ascii="Times New Roman" w:hAnsi="Times New Roman" w:cs="Times New Roman"/>
          <w:sz w:val="24"/>
        </w:rPr>
        <w:t>Nxënësit u kënaqën vërtet shumë sa më kërkuan që të përsëriteshin edhe orë të tjera këto veprimtari që zhvilluam këtë orë mësimore sepse u ndjen të gjithë të përfshirë gjatë gjithë orës.</w:t>
      </w:r>
      <w:r w:rsidR="00CE2B66">
        <w:rPr>
          <w:rFonts w:ascii="Times New Roman" w:hAnsi="Times New Roman" w:cs="Times New Roman"/>
          <w:sz w:val="24"/>
        </w:rPr>
        <w:t xml:space="preserve"> Nuk ka fjal</w:t>
      </w:r>
      <w:r w:rsidR="00CE2B66" w:rsidRPr="005B3B49">
        <w:rPr>
          <w:rFonts w:ascii="Times New Roman" w:hAnsi="Times New Roman" w:cs="Times New Roman"/>
          <w:sz w:val="24"/>
        </w:rPr>
        <w:t>ë</w:t>
      </w:r>
      <w:r w:rsidR="00CE2B66">
        <w:rPr>
          <w:rFonts w:ascii="Times New Roman" w:hAnsi="Times New Roman" w:cs="Times New Roman"/>
          <w:sz w:val="24"/>
        </w:rPr>
        <w:t xml:space="preserve"> q</w:t>
      </w:r>
      <w:r w:rsidR="00CE2B66" w:rsidRPr="005B3B49">
        <w:rPr>
          <w:rFonts w:ascii="Times New Roman" w:hAnsi="Times New Roman" w:cs="Times New Roman"/>
          <w:sz w:val="24"/>
        </w:rPr>
        <w:t>ë</w:t>
      </w:r>
      <w:r w:rsidR="00CE2B66">
        <w:rPr>
          <w:rFonts w:ascii="Times New Roman" w:hAnsi="Times New Roman" w:cs="Times New Roman"/>
          <w:sz w:val="24"/>
        </w:rPr>
        <w:t xml:space="preserve"> mund t</w:t>
      </w:r>
      <w:r w:rsidR="00CE2B66" w:rsidRPr="005B3B49">
        <w:rPr>
          <w:rFonts w:ascii="Times New Roman" w:hAnsi="Times New Roman" w:cs="Times New Roman"/>
          <w:sz w:val="24"/>
        </w:rPr>
        <w:t>ë</w:t>
      </w:r>
      <w:r w:rsidR="00CE2B66">
        <w:rPr>
          <w:rFonts w:ascii="Times New Roman" w:hAnsi="Times New Roman" w:cs="Times New Roman"/>
          <w:sz w:val="24"/>
        </w:rPr>
        <w:t xml:space="preserve"> p</w:t>
      </w:r>
      <w:r w:rsidR="00CE2B66" w:rsidRPr="005B3B49">
        <w:rPr>
          <w:rFonts w:ascii="Times New Roman" w:hAnsi="Times New Roman" w:cs="Times New Roman"/>
          <w:sz w:val="24"/>
        </w:rPr>
        <w:t>ë</w:t>
      </w:r>
      <w:r w:rsidR="00CE2B66">
        <w:rPr>
          <w:rFonts w:ascii="Times New Roman" w:hAnsi="Times New Roman" w:cs="Times New Roman"/>
          <w:sz w:val="24"/>
        </w:rPr>
        <w:t>rshkruaj entuziazmin e tyre n</w:t>
      </w:r>
      <w:r w:rsidR="00CE2B66" w:rsidRPr="005B3B49">
        <w:rPr>
          <w:rFonts w:ascii="Times New Roman" w:hAnsi="Times New Roman" w:cs="Times New Roman"/>
          <w:sz w:val="24"/>
        </w:rPr>
        <w:t>ë</w:t>
      </w:r>
      <w:r w:rsidR="00CE2B66">
        <w:rPr>
          <w:rFonts w:ascii="Times New Roman" w:hAnsi="Times New Roman" w:cs="Times New Roman"/>
          <w:sz w:val="24"/>
        </w:rPr>
        <w:t xml:space="preserve"> k</w:t>
      </w:r>
      <w:r w:rsidR="00CE2B66" w:rsidRPr="005B3B49">
        <w:rPr>
          <w:rFonts w:ascii="Times New Roman" w:hAnsi="Times New Roman" w:cs="Times New Roman"/>
          <w:sz w:val="24"/>
        </w:rPr>
        <w:t>ë</w:t>
      </w:r>
      <w:r w:rsidR="00CE2B66">
        <w:rPr>
          <w:rFonts w:ascii="Times New Roman" w:hAnsi="Times New Roman" w:cs="Times New Roman"/>
          <w:sz w:val="24"/>
        </w:rPr>
        <w:t>t</w:t>
      </w:r>
      <w:r w:rsidR="00CE2B66" w:rsidRPr="005B3B49">
        <w:rPr>
          <w:rFonts w:ascii="Times New Roman" w:hAnsi="Times New Roman" w:cs="Times New Roman"/>
          <w:sz w:val="24"/>
        </w:rPr>
        <w:t>ë</w:t>
      </w:r>
      <w:r w:rsidR="00CE2B66">
        <w:rPr>
          <w:rFonts w:ascii="Times New Roman" w:hAnsi="Times New Roman" w:cs="Times New Roman"/>
          <w:sz w:val="24"/>
        </w:rPr>
        <w:t xml:space="preserve"> or</w:t>
      </w:r>
      <w:r w:rsidR="00CE2B66" w:rsidRPr="005B3B49">
        <w:rPr>
          <w:rFonts w:ascii="Times New Roman" w:hAnsi="Times New Roman" w:cs="Times New Roman"/>
          <w:sz w:val="24"/>
        </w:rPr>
        <w:t>ë</w:t>
      </w:r>
      <w:r w:rsidR="00CE2B66">
        <w:rPr>
          <w:rFonts w:ascii="Times New Roman" w:hAnsi="Times New Roman" w:cs="Times New Roman"/>
          <w:sz w:val="24"/>
        </w:rPr>
        <w:t xml:space="preserve"> mesimore.</w:t>
      </w:r>
    </w:p>
    <w:p w14:paraId="2B0A6AF2" w14:textId="0C042CEF" w:rsidR="006C7912" w:rsidRPr="005B3B49" w:rsidRDefault="005B3B49" w:rsidP="006C7912">
      <w:pPr>
        <w:rPr>
          <w:rFonts w:ascii="Times New Roman" w:eastAsia="Calibri" w:hAnsi="Times New Roman" w:cs="Times New Roman"/>
          <w:kern w:val="24"/>
          <w:sz w:val="24"/>
        </w:rPr>
      </w:pPr>
      <w:r w:rsidRPr="005B3B49">
        <w:rPr>
          <w:rFonts w:ascii="Times New Roman" w:hAnsi="Times New Roman" w:cs="Times New Roman"/>
          <w:sz w:val="24"/>
        </w:rPr>
        <w:t>Në orët e tjera d</w:t>
      </w:r>
      <w:r w:rsidR="006C7912" w:rsidRPr="005B3B49">
        <w:rPr>
          <w:rFonts w:ascii="Times New Roman" w:hAnsi="Times New Roman" w:cs="Times New Roman"/>
          <w:sz w:val="24"/>
        </w:rPr>
        <w:t>o të përdor përsëri metoda të tilla qe nxisin interesin tek nxënësit dhe të orientohen më shumë drejt të menduarit kritik dhe krijues, në mënyrë që të arrihet qëllimi për të zgjeruar njohuritë për një temë specifike duke nxitur frymën e bashkëpunimit .</w:t>
      </w:r>
    </w:p>
    <w:p w14:paraId="0F13B89F" w14:textId="77777777" w:rsidR="006C7912" w:rsidRPr="00427837" w:rsidRDefault="006C7912" w:rsidP="004B69C9">
      <w:pPr>
        <w:rPr>
          <w:rFonts w:ascii="Times New Roman" w:hAnsi="Times New Roman" w:cs="Times New Roman"/>
          <w:sz w:val="24"/>
          <w:szCs w:val="24"/>
        </w:rPr>
      </w:pPr>
    </w:p>
    <w:tbl>
      <w:tblPr>
        <w:tblStyle w:val="TableGrid"/>
        <w:tblpPr w:leftFromText="180" w:rightFromText="180" w:vertAnchor="page" w:horzAnchor="margin" w:tblpY="1249"/>
        <w:tblW w:w="14601" w:type="dxa"/>
        <w:tblLook w:val="04A0" w:firstRow="1" w:lastRow="0" w:firstColumn="1" w:lastColumn="0" w:noHBand="0" w:noVBand="1"/>
      </w:tblPr>
      <w:tblGrid>
        <w:gridCol w:w="1607"/>
        <w:gridCol w:w="1535"/>
        <w:gridCol w:w="7248"/>
        <w:gridCol w:w="1363"/>
        <w:gridCol w:w="1729"/>
        <w:gridCol w:w="1119"/>
      </w:tblGrid>
      <w:tr w:rsidR="00C567B6" w:rsidRPr="006D3A14" w14:paraId="046FE643" w14:textId="77777777" w:rsidTr="00C567B6">
        <w:tc>
          <w:tcPr>
            <w:tcW w:w="1609" w:type="dxa"/>
          </w:tcPr>
          <w:p w14:paraId="383FF1A5" w14:textId="77777777" w:rsidR="00C567B6" w:rsidRPr="006D3A14" w:rsidRDefault="00C567B6" w:rsidP="00C567B6">
            <w:pPr>
              <w:rPr>
                <w:rFonts w:ascii="Times New Roman" w:hAnsi="Times New Roman" w:cs="Times New Roman"/>
                <w:b/>
                <w:bCs/>
                <w:sz w:val="24"/>
                <w:szCs w:val="24"/>
                <w:lang w:val="en-US"/>
              </w:rPr>
            </w:pPr>
            <w:r w:rsidRPr="006D3A14">
              <w:rPr>
                <w:rFonts w:ascii="Times New Roman" w:hAnsi="Times New Roman" w:cs="Times New Roman"/>
                <w:b/>
                <w:sz w:val="24"/>
                <w:szCs w:val="24"/>
                <w:lang w:bidi="sq-AL"/>
              </w:rPr>
              <w:lastRenderedPageBreak/>
              <w:t>Faza e mësimit</w:t>
            </w:r>
          </w:p>
        </w:tc>
        <w:tc>
          <w:tcPr>
            <w:tcW w:w="1536" w:type="dxa"/>
          </w:tcPr>
          <w:p w14:paraId="0826097B" w14:textId="77777777" w:rsidR="00C567B6" w:rsidRPr="006D3A14" w:rsidRDefault="00C567B6" w:rsidP="00C567B6">
            <w:pPr>
              <w:rPr>
                <w:rFonts w:ascii="Times New Roman" w:hAnsi="Times New Roman" w:cs="Times New Roman"/>
                <w:b/>
                <w:bCs/>
                <w:sz w:val="24"/>
                <w:szCs w:val="24"/>
                <w:lang w:val="en-US"/>
              </w:rPr>
            </w:pPr>
            <w:r w:rsidRPr="006D3A14">
              <w:rPr>
                <w:rFonts w:ascii="Times New Roman" w:hAnsi="Times New Roman" w:cs="Times New Roman"/>
                <w:b/>
                <w:sz w:val="24"/>
                <w:szCs w:val="24"/>
                <w:lang w:bidi="sq-AL"/>
              </w:rPr>
              <w:t>Përmbajtja</w:t>
            </w:r>
          </w:p>
        </w:tc>
        <w:tc>
          <w:tcPr>
            <w:tcW w:w="7290" w:type="dxa"/>
          </w:tcPr>
          <w:p w14:paraId="3646728D" w14:textId="77777777" w:rsidR="00C567B6" w:rsidRPr="006D3A14" w:rsidRDefault="00C567B6" w:rsidP="00C567B6">
            <w:pPr>
              <w:rPr>
                <w:rFonts w:ascii="Times New Roman" w:hAnsi="Times New Roman" w:cs="Times New Roman"/>
                <w:b/>
                <w:bCs/>
                <w:sz w:val="24"/>
                <w:szCs w:val="24"/>
                <w:lang w:val="en-US"/>
              </w:rPr>
            </w:pPr>
            <w:r w:rsidRPr="006D3A14">
              <w:rPr>
                <w:rFonts w:ascii="Times New Roman" w:hAnsi="Times New Roman" w:cs="Times New Roman"/>
                <w:b/>
                <w:sz w:val="24"/>
                <w:szCs w:val="24"/>
                <w:lang w:bidi="sq-AL"/>
              </w:rPr>
              <w:t>Udhëzimi</w:t>
            </w:r>
          </w:p>
        </w:tc>
        <w:tc>
          <w:tcPr>
            <w:tcW w:w="1315" w:type="dxa"/>
          </w:tcPr>
          <w:p w14:paraId="47A54DE9" w14:textId="77777777" w:rsidR="00C567B6" w:rsidRPr="006D3A14" w:rsidRDefault="00C567B6" w:rsidP="00C567B6">
            <w:pPr>
              <w:rPr>
                <w:rFonts w:ascii="Times New Roman" w:hAnsi="Times New Roman" w:cs="Times New Roman"/>
                <w:b/>
                <w:bCs/>
                <w:sz w:val="24"/>
                <w:szCs w:val="24"/>
                <w:lang w:val="en-US"/>
              </w:rPr>
            </w:pPr>
            <w:r w:rsidRPr="006D3A14">
              <w:rPr>
                <w:rFonts w:ascii="Times New Roman" w:hAnsi="Times New Roman" w:cs="Times New Roman"/>
                <w:b/>
                <w:sz w:val="24"/>
                <w:szCs w:val="24"/>
                <w:lang w:bidi="sq-AL"/>
              </w:rPr>
              <w:t>Metoda</w:t>
            </w:r>
          </w:p>
        </w:tc>
        <w:tc>
          <w:tcPr>
            <w:tcW w:w="1730" w:type="dxa"/>
          </w:tcPr>
          <w:p w14:paraId="2BAAB073" w14:textId="77777777" w:rsidR="00C567B6" w:rsidRPr="006D3A14" w:rsidRDefault="00C567B6" w:rsidP="00C567B6">
            <w:pPr>
              <w:rPr>
                <w:rFonts w:ascii="Times New Roman" w:hAnsi="Times New Roman" w:cs="Times New Roman"/>
                <w:b/>
                <w:bCs/>
                <w:sz w:val="24"/>
                <w:szCs w:val="24"/>
                <w:lang w:val="en-US"/>
              </w:rPr>
            </w:pPr>
            <w:r w:rsidRPr="006D3A14">
              <w:rPr>
                <w:rFonts w:ascii="Times New Roman" w:hAnsi="Times New Roman" w:cs="Times New Roman"/>
                <w:b/>
                <w:sz w:val="24"/>
                <w:szCs w:val="24"/>
                <w:lang w:bidi="sq-AL"/>
              </w:rPr>
              <w:t>Mjetet</w:t>
            </w:r>
          </w:p>
        </w:tc>
        <w:tc>
          <w:tcPr>
            <w:tcW w:w="1121" w:type="dxa"/>
          </w:tcPr>
          <w:p w14:paraId="4E3FE639" w14:textId="77777777" w:rsidR="00C567B6" w:rsidRPr="006D3A14" w:rsidRDefault="00C567B6" w:rsidP="00C567B6">
            <w:pPr>
              <w:rPr>
                <w:rFonts w:ascii="Times New Roman" w:hAnsi="Times New Roman" w:cs="Times New Roman"/>
                <w:b/>
                <w:bCs/>
                <w:sz w:val="24"/>
                <w:szCs w:val="24"/>
                <w:lang w:val="en-US"/>
              </w:rPr>
            </w:pPr>
            <w:r w:rsidRPr="006D3A14">
              <w:rPr>
                <w:rFonts w:ascii="Times New Roman" w:hAnsi="Times New Roman" w:cs="Times New Roman"/>
                <w:b/>
                <w:sz w:val="24"/>
                <w:szCs w:val="24"/>
                <w:lang w:bidi="sq-AL"/>
              </w:rPr>
              <w:t>Koha</w:t>
            </w:r>
          </w:p>
        </w:tc>
      </w:tr>
      <w:tr w:rsidR="00C567B6" w:rsidRPr="006D3A14" w14:paraId="584137A0" w14:textId="77777777" w:rsidTr="00C567B6">
        <w:tc>
          <w:tcPr>
            <w:tcW w:w="1609" w:type="dxa"/>
            <w:shd w:val="clear" w:color="auto" w:fill="FFFFFF" w:themeFill="background1"/>
          </w:tcPr>
          <w:p w14:paraId="53E14BBD"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lang w:bidi="sq-AL"/>
              </w:rPr>
              <w:t>Organizimet paraprake</w:t>
            </w:r>
          </w:p>
        </w:tc>
        <w:tc>
          <w:tcPr>
            <w:tcW w:w="1536" w:type="dxa"/>
            <w:shd w:val="clear" w:color="auto" w:fill="FFFFFF" w:themeFill="background1"/>
          </w:tcPr>
          <w:p w14:paraId="052382BB"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lang w:bidi="sq-AL"/>
              </w:rPr>
              <w:t>Përgatitja për mësim</w:t>
            </w:r>
          </w:p>
        </w:tc>
        <w:tc>
          <w:tcPr>
            <w:tcW w:w="7290" w:type="dxa"/>
            <w:shd w:val="clear" w:color="auto" w:fill="FFFFFF" w:themeFill="background1"/>
          </w:tcPr>
          <w:p w14:paraId="3E5AF715" w14:textId="4D50C7B0" w:rsidR="00C567B6" w:rsidRPr="006D3A14" w:rsidRDefault="00C567B6" w:rsidP="00C567B6">
            <w:pPr>
              <w:rPr>
                <w:rFonts w:ascii="Times New Roman" w:hAnsi="Times New Roman" w:cs="Times New Roman"/>
                <w:sz w:val="24"/>
                <w:szCs w:val="24"/>
                <w:lang w:val="sv-SE"/>
              </w:rPr>
            </w:pPr>
            <w:r w:rsidRPr="006D3A14">
              <w:rPr>
                <w:rFonts w:ascii="Times New Roman" w:hAnsi="Times New Roman" w:cs="Times New Roman"/>
                <w:sz w:val="24"/>
                <w:szCs w:val="24"/>
                <w:lang w:bidi="sq-AL"/>
              </w:rPr>
              <w:t xml:space="preserve">Vendosen tavolina të vogla për </w:t>
            </w:r>
            <w:r w:rsidR="007A0D96">
              <w:rPr>
                <w:rFonts w:ascii="Times New Roman" w:hAnsi="Times New Roman" w:cs="Times New Roman"/>
                <w:sz w:val="24"/>
                <w:szCs w:val="24"/>
                <w:lang w:bidi="sq-AL"/>
              </w:rPr>
              <w:t>3</w:t>
            </w:r>
            <w:r w:rsidRPr="006D3A14">
              <w:rPr>
                <w:rFonts w:ascii="Times New Roman" w:hAnsi="Times New Roman" w:cs="Times New Roman"/>
                <w:sz w:val="24"/>
                <w:szCs w:val="24"/>
                <w:lang w:bidi="sq-AL"/>
              </w:rPr>
              <w:t>-</w:t>
            </w:r>
            <w:r w:rsidR="007A0D96">
              <w:rPr>
                <w:rFonts w:ascii="Times New Roman" w:hAnsi="Times New Roman" w:cs="Times New Roman"/>
                <w:sz w:val="24"/>
                <w:szCs w:val="24"/>
                <w:lang w:bidi="sq-AL"/>
              </w:rPr>
              <w:t>4</w:t>
            </w:r>
            <w:r w:rsidRPr="006D3A14">
              <w:rPr>
                <w:rFonts w:ascii="Times New Roman" w:hAnsi="Times New Roman" w:cs="Times New Roman"/>
                <w:sz w:val="24"/>
                <w:szCs w:val="24"/>
                <w:lang w:bidi="sq-AL"/>
              </w:rPr>
              <w:t xml:space="preserve"> nxënës</w:t>
            </w:r>
          </w:p>
          <w:p w14:paraId="42C5AE7B" w14:textId="77777777" w:rsidR="00C567B6" w:rsidRPr="004B69C9" w:rsidRDefault="00C567B6" w:rsidP="00C567B6">
            <w:pPr>
              <w:rPr>
                <w:rFonts w:ascii="Times New Roman" w:hAnsi="Times New Roman" w:cs="Times New Roman"/>
                <w:sz w:val="24"/>
                <w:szCs w:val="24"/>
                <w:lang w:val="sv-SE"/>
              </w:rPr>
            </w:pPr>
            <w:r w:rsidRPr="006D3A14">
              <w:rPr>
                <w:rFonts w:ascii="Times New Roman" w:hAnsi="Times New Roman" w:cs="Times New Roman"/>
                <w:sz w:val="24"/>
                <w:szCs w:val="24"/>
                <w:lang w:bidi="sq-AL"/>
              </w:rPr>
              <w:t>Përgatiten të gjitha materialet</w:t>
            </w:r>
          </w:p>
        </w:tc>
        <w:tc>
          <w:tcPr>
            <w:tcW w:w="1315" w:type="dxa"/>
            <w:shd w:val="clear" w:color="auto" w:fill="FFFFFF" w:themeFill="background1"/>
          </w:tcPr>
          <w:p w14:paraId="34C373F5" w14:textId="77777777" w:rsidR="00C567B6" w:rsidRPr="006D3A14" w:rsidRDefault="00C567B6" w:rsidP="00C567B6">
            <w:pPr>
              <w:rPr>
                <w:rFonts w:ascii="Times New Roman" w:hAnsi="Times New Roman" w:cs="Times New Roman"/>
                <w:sz w:val="24"/>
                <w:szCs w:val="24"/>
              </w:rPr>
            </w:pPr>
          </w:p>
        </w:tc>
        <w:tc>
          <w:tcPr>
            <w:tcW w:w="1730" w:type="dxa"/>
            <w:shd w:val="clear" w:color="auto" w:fill="FFFFFF" w:themeFill="background1"/>
          </w:tcPr>
          <w:p w14:paraId="49445E96" w14:textId="77777777" w:rsidR="00C567B6" w:rsidRPr="006D3A14" w:rsidRDefault="00C567B6" w:rsidP="00C567B6">
            <w:pPr>
              <w:rPr>
                <w:rFonts w:ascii="Times New Roman" w:hAnsi="Times New Roman" w:cs="Times New Roman"/>
                <w:sz w:val="24"/>
                <w:szCs w:val="24"/>
              </w:rPr>
            </w:pPr>
          </w:p>
        </w:tc>
        <w:tc>
          <w:tcPr>
            <w:tcW w:w="1121" w:type="dxa"/>
            <w:shd w:val="clear" w:color="auto" w:fill="FFFFFF" w:themeFill="background1"/>
          </w:tcPr>
          <w:p w14:paraId="5EED7F80" w14:textId="77777777" w:rsidR="00C567B6" w:rsidRPr="006D3A14" w:rsidRDefault="00C567B6" w:rsidP="00C567B6">
            <w:pPr>
              <w:rPr>
                <w:rFonts w:ascii="Times New Roman" w:hAnsi="Times New Roman" w:cs="Times New Roman"/>
                <w:sz w:val="24"/>
                <w:szCs w:val="24"/>
              </w:rPr>
            </w:pPr>
          </w:p>
        </w:tc>
      </w:tr>
      <w:tr w:rsidR="00C567B6" w:rsidRPr="006D3A14" w14:paraId="215AA4FC" w14:textId="77777777" w:rsidTr="00C567B6">
        <w:tc>
          <w:tcPr>
            <w:tcW w:w="1609" w:type="dxa"/>
            <w:shd w:val="clear" w:color="auto" w:fill="BDD6EE" w:themeFill="accent5" w:themeFillTint="66"/>
          </w:tcPr>
          <w:p w14:paraId="58FFE511"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lang w:bidi="sq-AL"/>
              </w:rPr>
              <w:t>Grupimi</w:t>
            </w:r>
          </w:p>
        </w:tc>
        <w:tc>
          <w:tcPr>
            <w:tcW w:w="1536" w:type="dxa"/>
            <w:shd w:val="clear" w:color="auto" w:fill="DEEAF6" w:themeFill="accent5" w:themeFillTint="33"/>
          </w:tcPr>
          <w:p w14:paraId="6C03A540"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lang w:bidi="sq-AL"/>
              </w:rPr>
              <w:t xml:space="preserve"> </w:t>
            </w:r>
          </w:p>
        </w:tc>
        <w:tc>
          <w:tcPr>
            <w:tcW w:w="7290" w:type="dxa"/>
            <w:shd w:val="clear" w:color="auto" w:fill="DEEAF6" w:themeFill="accent5" w:themeFillTint="33"/>
          </w:tcPr>
          <w:p w14:paraId="62E76D8D" w14:textId="77777777" w:rsidR="00C567B6" w:rsidRPr="006D3A14" w:rsidRDefault="00C567B6" w:rsidP="00C567B6">
            <w:pPr>
              <w:rPr>
                <w:rFonts w:ascii="Times New Roman" w:hAnsi="Times New Roman" w:cs="Times New Roman"/>
                <w:sz w:val="24"/>
                <w:szCs w:val="24"/>
              </w:rPr>
            </w:pPr>
            <w:r w:rsidRPr="006D3A14">
              <w:rPr>
                <w:rFonts w:ascii="Times New Roman" w:hAnsi="Times New Roman" w:cs="Times New Roman"/>
                <w:sz w:val="24"/>
                <w:szCs w:val="24"/>
              </w:rPr>
              <w:t>Përshëndesim nx</w:t>
            </w:r>
            <w:r w:rsidRPr="006D3A14">
              <w:rPr>
                <w:rFonts w:ascii="Times New Roman" w:hAnsi="Times New Roman" w:cs="Times New Roman"/>
                <w:sz w:val="24"/>
                <w:szCs w:val="24"/>
                <w:lang w:bidi="sq-AL"/>
              </w:rPr>
              <w:t>ënësit</w:t>
            </w:r>
            <w:r w:rsidRPr="006D3A14">
              <w:rPr>
                <w:rFonts w:ascii="Times New Roman" w:hAnsi="Times New Roman" w:cs="Times New Roman"/>
                <w:sz w:val="24"/>
                <w:szCs w:val="24"/>
              </w:rPr>
              <w:t xml:space="preserve"> dhe pyesim se si ndihen sot?</w:t>
            </w:r>
          </w:p>
          <w:p w14:paraId="6362AA3D"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lang w:val="en-US"/>
              </w:rPr>
              <w:t>N</w:t>
            </w:r>
            <w:r w:rsidRPr="006D3A14">
              <w:rPr>
                <w:rFonts w:ascii="Times New Roman" w:hAnsi="Times New Roman" w:cs="Times New Roman"/>
                <w:sz w:val="24"/>
                <w:szCs w:val="24"/>
                <w:lang w:bidi="sq-AL"/>
              </w:rPr>
              <w:t>ë disa fleta te vogla kemi shkruar disa numera ku do te ndahet klasa në tetë grupe me 4 veta. Nxënësit zgjedhin numrat rastesisht nga tavolina kryesore, dhe ata qe kanë të njëjtin numbër do të ulen së bashku.</w:t>
            </w:r>
          </w:p>
        </w:tc>
        <w:tc>
          <w:tcPr>
            <w:tcW w:w="1315" w:type="dxa"/>
            <w:shd w:val="clear" w:color="auto" w:fill="DEEAF6" w:themeFill="accent5" w:themeFillTint="33"/>
          </w:tcPr>
          <w:p w14:paraId="5B29D534"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lang w:bidi="sq-AL"/>
              </w:rPr>
              <w:t xml:space="preserve"> Krijimi i grupeve</w:t>
            </w:r>
          </w:p>
        </w:tc>
        <w:tc>
          <w:tcPr>
            <w:tcW w:w="1730" w:type="dxa"/>
            <w:shd w:val="clear" w:color="auto" w:fill="DEEAF6" w:themeFill="accent5" w:themeFillTint="33"/>
          </w:tcPr>
          <w:p w14:paraId="6EE50D12" w14:textId="77777777" w:rsidR="00C567B6" w:rsidRPr="006D3A14" w:rsidRDefault="00C567B6" w:rsidP="00C567B6">
            <w:pPr>
              <w:rPr>
                <w:rFonts w:ascii="Times New Roman" w:hAnsi="Times New Roman" w:cs="Times New Roman"/>
                <w:sz w:val="24"/>
                <w:szCs w:val="24"/>
                <w:lang w:val="en-US"/>
              </w:rPr>
            </w:pPr>
          </w:p>
        </w:tc>
        <w:tc>
          <w:tcPr>
            <w:tcW w:w="1121" w:type="dxa"/>
            <w:shd w:val="clear" w:color="auto" w:fill="DEEAF6" w:themeFill="accent5" w:themeFillTint="33"/>
          </w:tcPr>
          <w:p w14:paraId="64335BEE"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lang w:bidi="sq-AL"/>
              </w:rPr>
              <w:t>15 minuta</w:t>
            </w:r>
          </w:p>
        </w:tc>
      </w:tr>
      <w:tr w:rsidR="00C567B6" w:rsidRPr="006D3A14" w14:paraId="52B33823" w14:textId="77777777" w:rsidTr="00C567B6">
        <w:tc>
          <w:tcPr>
            <w:tcW w:w="1609" w:type="dxa"/>
            <w:shd w:val="clear" w:color="auto" w:fill="FFE599" w:themeFill="accent4" w:themeFillTint="66"/>
          </w:tcPr>
          <w:p w14:paraId="2D782420"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lang w:bidi="sq-AL"/>
              </w:rPr>
              <w:t>Orientimi</w:t>
            </w:r>
          </w:p>
        </w:tc>
        <w:tc>
          <w:tcPr>
            <w:tcW w:w="1536" w:type="dxa"/>
            <w:shd w:val="clear" w:color="auto" w:fill="FFF2CC" w:themeFill="accent4" w:themeFillTint="33"/>
          </w:tcPr>
          <w:p w14:paraId="750EAB86"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lang w:bidi="sq-AL"/>
              </w:rPr>
              <w:t>Njohja me temën e mësimit</w:t>
            </w:r>
          </w:p>
        </w:tc>
        <w:tc>
          <w:tcPr>
            <w:tcW w:w="7290" w:type="dxa"/>
            <w:shd w:val="clear" w:color="auto" w:fill="FFF2CC" w:themeFill="accent4" w:themeFillTint="33"/>
          </w:tcPr>
          <w:p w14:paraId="4ED733F5" w14:textId="77777777" w:rsidR="00C567B6" w:rsidRPr="006D3A14" w:rsidRDefault="00C567B6" w:rsidP="00C567B6">
            <w:pPr>
              <w:rPr>
                <w:rFonts w:ascii="Times New Roman" w:hAnsi="Times New Roman" w:cs="Times New Roman"/>
                <w:sz w:val="24"/>
                <w:szCs w:val="24"/>
                <w:lang w:val="en-GB"/>
              </w:rPr>
            </w:pPr>
            <w:r w:rsidRPr="006D3A14">
              <w:rPr>
                <w:rFonts w:ascii="Times New Roman" w:hAnsi="Times New Roman" w:cs="Times New Roman"/>
                <w:sz w:val="24"/>
                <w:szCs w:val="24"/>
                <w:lang w:bidi="sq-AL"/>
              </w:rPr>
              <w:t xml:space="preserve"> Prezantohet </w:t>
            </w:r>
            <w:r w:rsidRPr="006D3A14">
              <w:rPr>
                <w:rFonts w:ascii="Times New Roman" w:hAnsi="Times New Roman" w:cs="Times New Roman"/>
                <w:color w:val="000000"/>
                <w:sz w:val="24"/>
                <w:szCs w:val="24"/>
              </w:rPr>
              <w:t>se cila do të jetë tema e mësimit dhe cilat janë qëllimet kryesore të tij.</w:t>
            </w:r>
          </w:p>
          <w:p w14:paraId="30F116A5" w14:textId="77777777" w:rsidR="00C567B6" w:rsidRPr="006D3A14" w:rsidRDefault="00C567B6" w:rsidP="00C567B6">
            <w:pPr>
              <w:rPr>
                <w:rFonts w:ascii="Times New Roman" w:hAnsi="Times New Roman" w:cs="Times New Roman"/>
                <w:sz w:val="24"/>
                <w:szCs w:val="24"/>
                <w:lang w:val="en-GB"/>
              </w:rPr>
            </w:pPr>
            <w:r w:rsidRPr="006D3A14">
              <w:rPr>
                <w:rFonts w:ascii="Times New Roman" w:hAnsi="Times New Roman" w:cs="Times New Roman"/>
                <w:sz w:val="24"/>
                <w:szCs w:val="24"/>
                <w:lang w:bidi="sq-AL"/>
              </w:rPr>
              <w:t>Metodat e punës dhe vlerësimi</w:t>
            </w:r>
            <w:r w:rsidRPr="006D3A14">
              <w:rPr>
                <w:rFonts w:ascii="Times New Roman" w:hAnsi="Times New Roman" w:cs="Times New Roman"/>
                <w:color w:val="000000"/>
                <w:sz w:val="24"/>
                <w:szCs w:val="24"/>
              </w:rPr>
              <w:t xml:space="preserve"> </w:t>
            </w:r>
          </w:p>
        </w:tc>
        <w:tc>
          <w:tcPr>
            <w:tcW w:w="1315" w:type="dxa"/>
            <w:shd w:val="clear" w:color="auto" w:fill="FFF2CC" w:themeFill="accent4" w:themeFillTint="33"/>
          </w:tcPr>
          <w:p w14:paraId="2BFE8D36"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lang w:bidi="sq-AL"/>
              </w:rPr>
              <w:t>Prezantimi</w:t>
            </w:r>
          </w:p>
        </w:tc>
        <w:tc>
          <w:tcPr>
            <w:tcW w:w="1730" w:type="dxa"/>
            <w:shd w:val="clear" w:color="auto" w:fill="FFF2CC" w:themeFill="accent4" w:themeFillTint="33"/>
          </w:tcPr>
          <w:p w14:paraId="5F7C1F37" w14:textId="77777777" w:rsidR="00C567B6" w:rsidRPr="006D3A14" w:rsidRDefault="00C567B6" w:rsidP="00C567B6">
            <w:pPr>
              <w:rPr>
                <w:rFonts w:ascii="Times New Roman" w:hAnsi="Times New Roman" w:cs="Times New Roman"/>
                <w:sz w:val="24"/>
                <w:szCs w:val="24"/>
                <w:lang w:val="sv-SE"/>
              </w:rPr>
            </w:pPr>
            <w:r w:rsidRPr="006D3A14">
              <w:rPr>
                <w:rFonts w:ascii="Times New Roman" w:hAnsi="Times New Roman" w:cs="Times New Roman"/>
                <w:sz w:val="24"/>
                <w:szCs w:val="24"/>
                <w:lang w:bidi="sq-AL"/>
              </w:rPr>
              <w:t xml:space="preserve"> </w:t>
            </w:r>
          </w:p>
        </w:tc>
        <w:tc>
          <w:tcPr>
            <w:tcW w:w="1121" w:type="dxa"/>
            <w:shd w:val="clear" w:color="auto" w:fill="FFF2CC" w:themeFill="accent4" w:themeFillTint="33"/>
          </w:tcPr>
          <w:p w14:paraId="37C66F93"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lang w:bidi="sq-AL"/>
              </w:rPr>
              <w:t>5 minuta</w:t>
            </w:r>
          </w:p>
        </w:tc>
      </w:tr>
      <w:tr w:rsidR="00C567B6" w:rsidRPr="006D3A14" w14:paraId="43427CC6" w14:textId="77777777" w:rsidTr="00C567B6">
        <w:trPr>
          <w:trHeight w:val="1151"/>
        </w:trPr>
        <w:tc>
          <w:tcPr>
            <w:tcW w:w="1609" w:type="dxa"/>
            <w:shd w:val="clear" w:color="auto" w:fill="C5E0B3" w:themeFill="accent6" w:themeFillTint="66"/>
          </w:tcPr>
          <w:p w14:paraId="407D7978"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lang w:bidi="sq-AL"/>
              </w:rPr>
              <w:t>Aktivizimi</w:t>
            </w:r>
          </w:p>
          <w:p w14:paraId="28A9D9DF" w14:textId="77777777" w:rsidR="00C567B6" w:rsidRPr="006D3A14" w:rsidRDefault="00C567B6" w:rsidP="00C567B6">
            <w:pPr>
              <w:rPr>
                <w:rFonts w:ascii="Times New Roman" w:hAnsi="Times New Roman" w:cs="Times New Roman"/>
                <w:sz w:val="24"/>
                <w:szCs w:val="24"/>
                <w:lang w:val="en-US"/>
              </w:rPr>
            </w:pPr>
          </w:p>
        </w:tc>
        <w:tc>
          <w:tcPr>
            <w:tcW w:w="1536" w:type="dxa"/>
            <w:shd w:val="clear" w:color="auto" w:fill="E2EFD9" w:themeFill="accent6" w:themeFillTint="33"/>
          </w:tcPr>
          <w:p w14:paraId="1717FB5C"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lang w:bidi="sq-AL"/>
              </w:rPr>
              <w:t xml:space="preserve">Aktivizimi i nxënësve lidhur me temën </w:t>
            </w:r>
          </w:p>
        </w:tc>
        <w:tc>
          <w:tcPr>
            <w:tcW w:w="7290" w:type="dxa"/>
            <w:shd w:val="clear" w:color="auto" w:fill="E2EFD9" w:themeFill="accent6" w:themeFillTint="33"/>
          </w:tcPr>
          <w:p w14:paraId="0E12A682" w14:textId="61FA9757" w:rsidR="00C567B6" w:rsidRPr="006D3A14" w:rsidRDefault="00C567B6" w:rsidP="00C567B6">
            <w:pPr>
              <w:rPr>
                <w:rFonts w:ascii="Times New Roman" w:hAnsi="Times New Roman" w:cs="Times New Roman"/>
                <w:sz w:val="24"/>
                <w:szCs w:val="24"/>
              </w:rPr>
            </w:pPr>
            <w:r w:rsidRPr="006D3A14">
              <w:rPr>
                <w:rFonts w:ascii="Times New Roman" w:hAnsi="Times New Roman" w:cs="Times New Roman"/>
                <w:sz w:val="24"/>
                <w:szCs w:val="24"/>
                <w:lang w:bidi="sq-AL"/>
              </w:rPr>
              <w:t xml:space="preserve">Secili nxënës </w:t>
            </w:r>
            <w:r w:rsidR="007A0D96">
              <w:rPr>
                <w:rFonts w:ascii="Times New Roman" w:hAnsi="Times New Roman" w:cs="Times New Roman"/>
                <w:sz w:val="24"/>
                <w:szCs w:val="24"/>
                <w:lang w:bidi="sq-AL"/>
              </w:rPr>
              <w:t>n</w:t>
            </w:r>
            <w:r w:rsidR="007A0D96" w:rsidRPr="005B3B49">
              <w:rPr>
                <w:rFonts w:ascii="Times New Roman" w:hAnsi="Times New Roman" w:cs="Times New Roman"/>
                <w:sz w:val="24"/>
              </w:rPr>
              <w:t>ë</w:t>
            </w:r>
            <w:r w:rsidR="007A0D96">
              <w:rPr>
                <w:rFonts w:ascii="Times New Roman" w:hAnsi="Times New Roman" w:cs="Times New Roman"/>
                <w:sz w:val="24"/>
              </w:rPr>
              <w:t xml:space="preserve"> bank</w:t>
            </w:r>
            <w:r w:rsidR="007A0D96" w:rsidRPr="005B3B49">
              <w:rPr>
                <w:rFonts w:ascii="Times New Roman" w:hAnsi="Times New Roman" w:cs="Times New Roman"/>
                <w:sz w:val="24"/>
              </w:rPr>
              <w:t>ë</w:t>
            </w:r>
            <w:r w:rsidR="007A0D96">
              <w:rPr>
                <w:rFonts w:ascii="Times New Roman" w:hAnsi="Times New Roman" w:cs="Times New Roman"/>
                <w:sz w:val="24"/>
              </w:rPr>
              <w:t>n e ti beri eksperimentin me flet</w:t>
            </w:r>
            <w:r w:rsidR="007A0D96" w:rsidRPr="005B3B49">
              <w:rPr>
                <w:rFonts w:ascii="Times New Roman" w:hAnsi="Times New Roman" w:cs="Times New Roman"/>
                <w:sz w:val="24"/>
              </w:rPr>
              <w:t>ë</w:t>
            </w:r>
            <w:r w:rsidR="007A0D96">
              <w:rPr>
                <w:rFonts w:ascii="Times New Roman" w:hAnsi="Times New Roman" w:cs="Times New Roman"/>
                <w:sz w:val="24"/>
              </w:rPr>
              <w:t>t dhe pastaj p</w:t>
            </w:r>
            <w:r w:rsidR="007A0D96" w:rsidRPr="005B3B49">
              <w:rPr>
                <w:rFonts w:ascii="Times New Roman" w:hAnsi="Times New Roman" w:cs="Times New Roman"/>
                <w:sz w:val="24"/>
              </w:rPr>
              <w:t>ë</w:t>
            </w:r>
            <w:r w:rsidR="007A0D96">
              <w:rPr>
                <w:rFonts w:ascii="Times New Roman" w:hAnsi="Times New Roman" w:cs="Times New Roman"/>
                <w:sz w:val="24"/>
              </w:rPr>
              <w:t>rzierjen e tre ngjyrave baz</w:t>
            </w:r>
            <w:r w:rsidR="007A0D96" w:rsidRPr="005B3B49">
              <w:rPr>
                <w:rFonts w:ascii="Times New Roman" w:hAnsi="Times New Roman" w:cs="Times New Roman"/>
                <w:sz w:val="24"/>
              </w:rPr>
              <w:t>ë</w:t>
            </w:r>
            <w:r w:rsidRPr="006D3A14">
              <w:rPr>
                <w:rFonts w:ascii="Times New Roman" w:hAnsi="Times New Roman" w:cs="Times New Roman"/>
                <w:sz w:val="24"/>
                <w:szCs w:val="24"/>
                <w:lang w:bidi="sq-AL"/>
              </w:rPr>
              <w:t>.</w:t>
            </w:r>
          </w:p>
        </w:tc>
        <w:tc>
          <w:tcPr>
            <w:tcW w:w="1315" w:type="dxa"/>
            <w:shd w:val="clear" w:color="auto" w:fill="E2EFD9" w:themeFill="accent6" w:themeFillTint="33"/>
          </w:tcPr>
          <w:p w14:paraId="7C8A7189" w14:textId="6245D42D" w:rsidR="00C567B6" w:rsidRPr="006D3A14" w:rsidRDefault="007A0D96" w:rsidP="00C567B6">
            <w:pPr>
              <w:rPr>
                <w:rFonts w:ascii="Times New Roman" w:hAnsi="Times New Roman" w:cs="Times New Roman"/>
                <w:sz w:val="24"/>
                <w:szCs w:val="24"/>
                <w:lang w:val="en-US"/>
              </w:rPr>
            </w:pPr>
            <w:r>
              <w:rPr>
                <w:rFonts w:ascii="Times New Roman" w:eastAsia="Calibri" w:hAnsi="Times New Roman" w:cs="Times New Roman"/>
                <w:b/>
                <w:iCs/>
                <w:kern w:val="24"/>
                <w:sz w:val="24"/>
                <w:szCs w:val="24"/>
              </w:rPr>
              <w:t>Demostrim</w:t>
            </w:r>
          </w:p>
        </w:tc>
        <w:tc>
          <w:tcPr>
            <w:tcW w:w="1730" w:type="dxa"/>
            <w:shd w:val="clear" w:color="auto" w:fill="E2EFD9" w:themeFill="accent6" w:themeFillTint="33"/>
          </w:tcPr>
          <w:p w14:paraId="66328A54" w14:textId="762FD207" w:rsidR="00C567B6" w:rsidRPr="006D3A14" w:rsidRDefault="007A0D96" w:rsidP="00C567B6">
            <w:pPr>
              <w:rPr>
                <w:rFonts w:ascii="Times New Roman" w:hAnsi="Times New Roman" w:cs="Times New Roman"/>
                <w:sz w:val="24"/>
                <w:szCs w:val="24"/>
                <w:lang w:val="en-US"/>
              </w:rPr>
            </w:pPr>
            <w:r>
              <w:rPr>
                <w:rFonts w:ascii="Times New Roman" w:hAnsi="Times New Roman" w:cs="Times New Roman"/>
                <w:sz w:val="24"/>
                <w:szCs w:val="24"/>
                <w:lang w:bidi="sq-AL"/>
              </w:rPr>
              <w:t>eksperimental</w:t>
            </w:r>
          </w:p>
        </w:tc>
        <w:tc>
          <w:tcPr>
            <w:tcW w:w="1121" w:type="dxa"/>
            <w:shd w:val="clear" w:color="auto" w:fill="E2EFD9" w:themeFill="accent6" w:themeFillTint="33"/>
          </w:tcPr>
          <w:p w14:paraId="3BF1B892" w14:textId="748247D1" w:rsidR="00C567B6" w:rsidRPr="006D3A14" w:rsidRDefault="00CE2B66" w:rsidP="00C567B6">
            <w:pPr>
              <w:rPr>
                <w:rFonts w:ascii="Times New Roman" w:hAnsi="Times New Roman" w:cs="Times New Roman"/>
                <w:sz w:val="24"/>
                <w:szCs w:val="24"/>
                <w:lang w:val="en-US"/>
              </w:rPr>
            </w:pPr>
            <w:r>
              <w:rPr>
                <w:rFonts w:ascii="Times New Roman" w:hAnsi="Times New Roman" w:cs="Times New Roman"/>
                <w:sz w:val="24"/>
                <w:szCs w:val="24"/>
                <w:lang w:bidi="sq-AL"/>
              </w:rPr>
              <w:t>25</w:t>
            </w:r>
            <w:r w:rsidR="00C567B6" w:rsidRPr="006D3A14">
              <w:rPr>
                <w:rFonts w:ascii="Times New Roman" w:hAnsi="Times New Roman" w:cs="Times New Roman"/>
                <w:sz w:val="24"/>
                <w:szCs w:val="24"/>
                <w:lang w:bidi="sq-AL"/>
              </w:rPr>
              <w:t xml:space="preserve"> minuta</w:t>
            </w:r>
          </w:p>
        </w:tc>
      </w:tr>
      <w:tr w:rsidR="00C567B6" w:rsidRPr="006D3A14" w14:paraId="42F23C47" w14:textId="77777777" w:rsidTr="00C567B6">
        <w:tc>
          <w:tcPr>
            <w:tcW w:w="1609" w:type="dxa"/>
            <w:shd w:val="clear" w:color="auto" w:fill="FF99CC"/>
          </w:tcPr>
          <w:p w14:paraId="68B9998F" w14:textId="77777777" w:rsidR="00C567B6" w:rsidRPr="006D3A14" w:rsidRDefault="00C567B6" w:rsidP="00C567B6">
            <w:pPr>
              <w:rPr>
                <w:rFonts w:ascii="Times New Roman" w:hAnsi="Times New Roman" w:cs="Times New Roman"/>
                <w:sz w:val="24"/>
                <w:szCs w:val="24"/>
                <w:lang w:bidi="sq-AL"/>
              </w:rPr>
            </w:pPr>
          </w:p>
          <w:p w14:paraId="3344F6CA"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lang w:bidi="sq-AL"/>
              </w:rPr>
              <w:t>Njohuri të reja</w:t>
            </w:r>
          </w:p>
          <w:p w14:paraId="77BC762D" w14:textId="77777777" w:rsidR="00C567B6" w:rsidRPr="006D3A14" w:rsidRDefault="00C567B6" w:rsidP="00C567B6">
            <w:pPr>
              <w:rPr>
                <w:rFonts w:ascii="Times New Roman" w:hAnsi="Times New Roman" w:cs="Times New Roman"/>
                <w:sz w:val="24"/>
                <w:szCs w:val="24"/>
                <w:lang w:val="en-US"/>
              </w:rPr>
            </w:pPr>
          </w:p>
        </w:tc>
        <w:tc>
          <w:tcPr>
            <w:tcW w:w="1536" w:type="dxa"/>
            <w:shd w:val="clear" w:color="auto" w:fill="FFCCCC"/>
          </w:tcPr>
          <w:p w14:paraId="140E918A" w14:textId="77777777" w:rsidR="00C567B6" w:rsidRPr="006D3A14" w:rsidRDefault="00C567B6" w:rsidP="00C567B6">
            <w:pPr>
              <w:rPr>
                <w:rFonts w:ascii="Times New Roman" w:hAnsi="Times New Roman" w:cs="Times New Roman"/>
                <w:sz w:val="24"/>
                <w:szCs w:val="24"/>
                <w:lang w:bidi="sq-AL"/>
              </w:rPr>
            </w:pPr>
            <w:r w:rsidRPr="006D3A14">
              <w:rPr>
                <w:rFonts w:ascii="Times New Roman" w:hAnsi="Times New Roman" w:cs="Times New Roman"/>
                <w:sz w:val="24"/>
                <w:szCs w:val="24"/>
                <w:lang w:bidi="sq-AL"/>
              </w:rPr>
              <w:t xml:space="preserve"> </w:t>
            </w:r>
          </w:p>
          <w:p w14:paraId="0DF211E9" w14:textId="77777777" w:rsidR="00C567B6" w:rsidRPr="006D3A14" w:rsidRDefault="00C567B6" w:rsidP="00C567B6">
            <w:pPr>
              <w:rPr>
                <w:rFonts w:ascii="Times New Roman" w:hAnsi="Times New Roman" w:cs="Times New Roman"/>
                <w:sz w:val="24"/>
                <w:szCs w:val="24"/>
                <w:lang w:val="sv-SE"/>
              </w:rPr>
            </w:pPr>
            <w:r w:rsidRPr="006D3A14">
              <w:rPr>
                <w:rFonts w:ascii="Times New Roman" w:hAnsi="Times New Roman" w:cs="Times New Roman"/>
                <w:sz w:val="24"/>
                <w:szCs w:val="24"/>
                <w:lang w:bidi="sq-AL"/>
              </w:rPr>
              <w:t>Të nxënit nëpërmjet lojës</w:t>
            </w:r>
          </w:p>
        </w:tc>
        <w:tc>
          <w:tcPr>
            <w:tcW w:w="7290" w:type="dxa"/>
            <w:shd w:val="clear" w:color="auto" w:fill="FFCCCC"/>
          </w:tcPr>
          <w:p w14:paraId="40BAA088" w14:textId="57D22DE9" w:rsidR="007A0D96" w:rsidRPr="0013228B" w:rsidRDefault="007A0D96" w:rsidP="007A0D96">
            <w:pPr>
              <w:adjustRightInd w:val="0"/>
              <w:rPr>
                <w:rFonts w:ascii="Times New Roman" w:hAnsi="Times New Roman" w:cs="Times New Roman"/>
                <w:sz w:val="24"/>
                <w:szCs w:val="24"/>
              </w:rPr>
            </w:pPr>
            <w:r w:rsidRPr="0013228B">
              <w:rPr>
                <w:rFonts w:ascii="Times New Roman" w:eastAsiaTheme="minorEastAsia" w:hAnsi="Times New Roman" w:cs="Times New Roman"/>
                <w:b/>
                <w:sz w:val="24"/>
                <w:szCs w:val="24"/>
              </w:rPr>
              <w:t>Diskutim  n</w:t>
            </w:r>
            <w:r w:rsidRPr="0013228B">
              <w:rPr>
                <w:rFonts w:ascii="Times New Roman" w:hAnsi="Times New Roman" w:cs="Times New Roman"/>
                <w:b/>
                <w:sz w:val="24"/>
                <w:szCs w:val="24"/>
              </w:rPr>
              <w:t xml:space="preserve">ë </w:t>
            </w:r>
            <w:r>
              <w:rPr>
                <w:rFonts w:ascii="Times New Roman" w:hAnsi="Times New Roman" w:cs="Times New Roman"/>
                <w:b/>
                <w:sz w:val="24"/>
                <w:szCs w:val="24"/>
              </w:rPr>
              <w:t>grup</w:t>
            </w:r>
            <w:r w:rsidRPr="0013228B">
              <w:rPr>
                <w:rFonts w:ascii="Times New Roman" w:hAnsi="Times New Roman" w:cs="Times New Roman"/>
                <w:b/>
                <w:sz w:val="24"/>
                <w:szCs w:val="24"/>
              </w:rPr>
              <w:t>:</w:t>
            </w:r>
            <w:r w:rsidRPr="0013228B">
              <w:rPr>
                <w:rFonts w:ascii="Times New Roman" w:hAnsi="Times New Roman" w:cs="Times New Roman"/>
                <w:sz w:val="24"/>
                <w:szCs w:val="24"/>
              </w:rPr>
              <w:t xml:space="preserve"> </w:t>
            </w:r>
            <w:r w:rsidRPr="0013228B">
              <w:rPr>
                <w:rFonts w:ascii="Times New Roman" w:eastAsiaTheme="minorEastAsia" w:hAnsi="Times New Roman" w:cs="Times New Roman"/>
                <w:sz w:val="24"/>
                <w:szCs w:val="24"/>
              </w:rPr>
              <w:t xml:space="preserve">rreth syrit dhe dritës. </w:t>
            </w:r>
          </w:p>
          <w:p w14:paraId="52AD504E" w14:textId="77777777" w:rsidR="007A0D96" w:rsidRPr="0013228B" w:rsidRDefault="007A0D96" w:rsidP="007A0D96">
            <w:pPr>
              <w:adjustRightInd w:val="0"/>
              <w:spacing w:after="160" w:line="259" w:lineRule="auto"/>
              <w:rPr>
                <w:rFonts w:ascii="Times New Roman" w:eastAsiaTheme="minorEastAsia" w:hAnsi="Times New Roman" w:cs="Times New Roman"/>
                <w:sz w:val="24"/>
                <w:szCs w:val="24"/>
              </w:rPr>
            </w:pPr>
            <w:r w:rsidRPr="0013228B">
              <w:rPr>
                <w:rFonts w:ascii="Times New Roman" w:eastAsiaTheme="minorEastAsia" w:hAnsi="Times New Roman" w:cs="Times New Roman"/>
                <w:sz w:val="24"/>
                <w:szCs w:val="24"/>
              </w:rPr>
              <w:t xml:space="preserve">A i dallojnë njëlloj ngjyrat sytë e njerëzve të ndryshëm? Nëse jo, pse? </w:t>
            </w:r>
          </w:p>
          <w:p w14:paraId="1AA5C2A8" w14:textId="035721DC" w:rsidR="00C567B6" w:rsidRPr="004B69C9" w:rsidRDefault="00C567B6" w:rsidP="00C567B6">
            <w:pPr>
              <w:spacing w:line="259" w:lineRule="auto"/>
              <w:rPr>
                <w:rFonts w:ascii="Times New Roman" w:hAnsi="Times New Roman" w:cs="Times New Roman"/>
                <w:sz w:val="24"/>
                <w:szCs w:val="24"/>
              </w:rPr>
            </w:pPr>
          </w:p>
        </w:tc>
        <w:tc>
          <w:tcPr>
            <w:tcW w:w="1315" w:type="dxa"/>
            <w:shd w:val="clear" w:color="auto" w:fill="FFCCCC"/>
          </w:tcPr>
          <w:p w14:paraId="23032D92" w14:textId="2D606F52" w:rsidR="00C567B6" w:rsidRPr="006D3A14" w:rsidRDefault="00CE2B66" w:rsidP="00C567B6">
            <w:pPr>
              <w:rPr>
                <w:rFonts w:ascii="Times New Roman" w:hAnsi="Times New Roman" w:cs="Times New Roman"/>
                <w:sz w:val="24"/>
                <w:szCs w:val="24"/>
                <w:lang w:val="en-US"/>
              </w:rPr>
            </w:pPr>
            <w:r>
              <w:rPr>
                <w:rFonts w:ascii="Times New Roman" w:hAnsi="Times New Roman" w:cs="Times New Roman"/>
                <w:sz w:val="24"/>
                <w:szCs w:val="24"/>
                <w:lang w:bidi="sq-AL"/>
              </w:rPr>
              <w:t>P</w:t>
            </w:r>
            <w:r w:rsidRPr="006D3A14">
              <w:rPr>
                <w:rFonts w:ascii="Times New Roman" w:hAnsi="Times New Roman" w:cs="Times New Roman"/>
                <w:sz w:val="24"/>
                <w:szCs w:val="24"/>
                <w:lang w:bidi="sq-AL"/>
              </w:rPr>
              <w:t>ë</w:t>
            </w:r>
            <w:r>
              <w:rPr>
                <w:rFonts w:ascii="Times New Roman" w:hAnsi="Times New Roman" w:cs="Times New Roman"/>
                <w:sz w:val="24"/>
                <w:szCs w:val="24"/>
                <w:lang w:bidi="sq-AL"/>
              </w:rPr>
              <w:t>rvet</w:t>
            </w:r>
            <w:r w:rsidRPr="006D3A14">
              <w:rPr>
                <w:rFonts w:ascii="Times New Roman" w:hAnsi="Times New Roman" w:cs="Times New Roman"/>
                <w:sz w:val="24"/>
                <w:szCs w:val="24"/>
                <w:lang w:bidi="sq-AL"/>
              </w:rPr>
              <w:t>ë</w:t>
            </w:r>
            <w:r>
              <w:rPr>
                <w:rFonts w:ascii="Times New Roman" w:hAnsi="Times New Roman" w:cs="Times New Roman"/>
                <w:sz w:val="24"/>
                <w:szCs w:val="24"/>
                <w:lang w:bidi="sq-AL"/>
              </w:rPr>
              <w:t>simi i njohurive t</w:t>
            </w:r>
            <w:r w:rsidRPr="006D3A14">
              <w:rPr>
                <w:rFonts w:ascii="Times New Roman" w:hAnsi="Times New Roman" w:cs="Times New Roman"/>
                <w:sz w:val="24"/>
                <w:szCs w:val="24"/>
                <w:lang w:bidi="sq-AL"/>
              </w:rPr>
              <w:t>ë</w:t>
            </w:r>
            <w:r>
              <w:rPr>
                <w:rFonts w:ascii="Times New Roman" w:hAnsi="Times New Roman" w:cs="Times New Roman"/>
                <w:sz w:val="24"/>
                <w:szCs w:val="24"/>
                <w:lang w:bidi="sq-AL"/>
              </w:rPr>
              <w:t xml:space="preserve"> reja</w:t>
            </w:r>
          </w:p>
        </w:tc>
        <w:tc>
          <w:tcPr>
            <w:tcW w:w="1730" w:type="dxa"/>
            <w:shd w:val="clear" w:color="auto" w:fill="FFCCCC"/>
          </w:tcPr>
          <w:p w14:paraId="4BF8044B" w14:textId="0BE54638" w:rsidR="00C567B6" w:rsidRPr="006D3A14" w:rsidRDefault="00CE2B66" w:rsidP="00C567B6">
            <w:pPr>
              <w:rPr>
                <w:rFonts w:ascii="Times New Roman" w:hAnsi="Times New Roman" w:cs="Times New Roman"/>
                <w:sz w:val="24"/>
                <w:szCs w:val="24"/>
                <w:lang w:val="en-US"/>
              </w:rPr>
            </w:pPr>
            <w:r>
              <w:rPr>
                <w:rFonts w:ascii="Times New Roman" w:hAnsi="Times New Roman" w:cs="Times New Roman"/>
                <w:sz w:val="24"/>
                <w:szCs w:val="24"/>
                <w:lang w:bidi="sq-AL"/>
              </w:rPr>
              <w:t>Pun</w:t>
            </w:r>
            <w:r w:rsidRPr="006D3A14">
              <w:rPr>
                <w:rFonts w:ascii="Times New Roman" w:hAnsi="Times New Roman" w:cs="Times New Roman"/>
                <w:sz w:val="24"/>
                <w:szCs w:val="24"/>
                <w:lang w:bidi="sq-AL"/>
              </w:rPr>
              <w:t>ë</w:t>
            </w:r>
            <w:r>
              <w:rPr>
                <w:rFonts w:ascii="Times New Roman" w:hAnsi="Times New Roman" w:cs="Times New Roman"/>
                <w:sz w:val="24"/>
                <w:szCs w:val="24"/>
                <w:lang w:bidi="sq-AL"/>
              </w:rPr>
              <w:t xml:space="preserve"> n</w:t>
            </w:r>
            <w:r w:rsidRPr="006D3A14">
              <w:rPr>
                <w:rFonts w:ascii="Times New Roman" w:hAnsi="Times New Roman" w:cs="Times New Roman"/>
                <w:sz w:val="24"/>
                <w:szCs w:val="24"/>
                <w:lang w:bidi="sq-AL"/>
              </w:rPr>
              <w:t>ë</w:t>
            </w:r>
            <w:r>
              <w:rPr>
                <w:rFonts w:ascii="Times New Roman" w:hAnsi="Times New Roman" w:cs="Times New Roman"/>
                <w:sz w:val="24"/>
                <w:szCs w:val="24"/>
                <w:lang w:bidi="sq-AL"/>
              </w:rPr>
              <w:t xml:space="preserve"> grup</w:t>
            </w:r>
            <w:r w:rsidR="00C567B6" w:rsidRPr="006D3A14">
              <w:rPr>
                <w:rFonts w:ascii="Times New Roman" w:hAnsi="Times New Roman" w:cs="Times New Roman"/>
                <w:sz w:val="24"/>
                <w:szCs w:val="24"/>
                <w:lang w:bidi="sq-AL"/>
              </w:rPr>
              <w:t xml:space="preserve"> </w:t>
            </w:r>
          </w:p>
        </w:tc>
        <w:tc>
          <w:tcPr>
            <w:tcW w:w="1121" w:type="dxa"/>
            <w:shd w:val="clear" w:color="auto" w:fill="FFCCCC"/>
          </w:tcPr>
          <w:p w14:paraId="04C98B50" w14:textId="55D898D4" w:rsidR="00C567B6" w:rsidRPr="006D3A14" w:rsidRDefault="00CE2B66" w:rsidP="00C567B6">
            <w:pPr>
              <w:rPr>
                <w:rFonts w:ascii="Times New Roman" w:hAnsi="Times New Roman" w:cs="Times New Roman"/>
                <w:sz w:val="24"/>
                <w:szCs w:val="24"/>
                <w:lang w:val="en-US"/>
              </w:rPr>
            </w:pPr>
            <w:r>
              <w:rPr>
                <w:rFonts w:ascii="Times New Roman" w:hAnsi="Times New Roman" w:cs="Times New Roman"/>
                <w:sz w:val="24"/>
                <w:szCs w:val="24"/>
                <w:lang w:bidi="sq-AL"/>
              </w:rPr>
              <w:t>30</w:t>
            </w:r>
            <w:r w:rsidR="00C567B6" w:rsidRPr="006D3A14">
              <w:rPr>
                <w:rFonts w:ascii="Times New Roman" w:hAnsi="Times New Roman" w:cs="Times New Roman"/>
                <w:sz w:val="24"/>
                <w:szCs w:val="24"/>
                <w:lang w:bidi="sq-AL"/>
              </w:rPr>
              <w:t xml:space="preserve"> minuta</w:t>
            </w:r>
          </w:p>
        </w:tc>
      </w:tr>
      <w:tr w:rsidR="00C567B6" w:rsidRPr="006D3A14" w14:paraId="274118B4" w14:textId="77777777" w:rsidTr="00C567B6">
        <w:tc>
          <w:tcPr>
            <w:tcW w:w="1609" w:type="dxa"/>
            <w:shd w:val="clear" w:color="auto" w:fill="C5E0B3" w:themeFill="accent6" w:themeFillTint="66"/>
          </w:tcPr>
          <w:p w14:paraId="61FF3CD1"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lang w:bidi="sq-AL"/>
              </w:rPr>
              <w:t xml:space="preserve">Aktivizimi dhe </w:t>
            </w:r>
          </w:p>
          <w:p w14:paraId="17CD13A4"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lang w:bidi="sq-AL"/>
              </w:rPr>
              <w:t>Reflektimi</w:t>
            </w:r>
          </w:p>
          <w:p w14:paraId="31773BC4" w14:textId="77777777" w:rsidR="00C567B6" w:rsidRPr="006D3A14" w:rsidRDefault="00C567B6" w:rsidP="00C567B6">
            <w:pPr>
              <w:rPr>
                <w:rFonts w:ascii="Times New Roman" w:hAnsi="Times New Roman" w:cs="Times New Roman"/>
                <w:sz w:val="24"/>
                <w:szCs w:val="24"/>
                <w:lang w:val="en-US"/>
              </w:rPr>
            </w:pPr>
          </w:p>
        </w:tc>
        <w:tc>
          <w:tcPr>
            <w:tcW w:w="1536" w:type="dxa"/>
            <w:shd w:val="clear" w:color="auto" w:fill="E2EFD9" w:themeFill="accent6" w:themeFillTint="33"/>
          </w:tcPr>
          <w:p w14:paraId="463CA917"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lang w:bidi="sq-AL"/>
              </w:rPr>
              <w:t>Nxënësit përpunojnë dhe diskutojnë ide të reja</w:t>
            </w:r>
          </w:p>
        </w:tc>
        <w:tc>
          <w:tcPr>
            <w:tcW w:w="7290" w:type="dxa"/>
            <w:shd w:val="clear" w:color="auto" w:fill="E2EFD9" w:themeFill="accent6" w:themeFillTint="33"/>
          </w:tcPr>
          <w:p w14:paraId="202FBDDC" w14:textId="77777777" w:rsidR="00C567B6" w:rsidRPr="006D3A14" w:rsidRDefault="00C567B6" w:rsidP="00C567B6">
            <w:pPr>
              <w:rPr>
                <w:rFonts w:ascii="Times New Roman" w:hAnsi="Times New Roman" w:cs="Times New Roman"/>
                <w:sz w:val="24"/>
                <w:szCs w:val="24"/>
              </w:rPr>
            </w:pPr>
            <w:r w:rsidRPr="006D3A14">
              <w:rPr>
                <w:rFonts w:ascii="Times New Roman" w:hAnsi="Times New Roman" w:cs="Times New Roman"/>
                <w:sz w:val="24"/>
                <w:szCs w:val="24"/>
              </w:rPr>
              <w:t>Ju kërkova nxënësve të mendonin për  atë orë mësimi:</w:t>
            </w:r>
          </w:p>
          <w:p w14:paraId="629366FA" w14:textId="77777777" w:rsidR="00C567B6" w:rsidRPr="006D3A14" w:rsidRDefault="00C567B6" w:rsidP="00C567B6">
            <w:pPr>
              <w:rPr>
                <w:rFonts w:ascii="Times New Roman" w:hAnsi="Times New Roman" w:cs="Times New Roman"/>
                <w:sz w:val="24"/>
                <w:szCs w:val="24"/>
              </w:rPr>
            </w:pPr>
          </w:p>
          <w:p w14:paraId="4BE27EA7" w14:textId="77777777" w:rsidR="00C567B6" w:rsidRPr="006D3A14" w:rsidRDefault="00C567B6" w:rsidP="00C567B6">
            <w:pPr>
              <w:rPr>
                <w:rFonts w:ascii="Times New Roman" w:hAnsi="Times New Roman" w:cs="Times New Roman"/>
                <w:sz w:val="24"/>
                <w:szCs w:val="24"/>
              </w:rPr>
            </w:pPr>
            <w:r w:rsidRPr="006D3A14">
              <w:rPr>
                <w:rFonts w:ascii="Times New Roman" w:hAnsi="Times New Roman" w:cs="Times New Roman"/>
                <w:sz w:val="24"/>
                <w:szCs w:val="24"/>
              </w:rPr>
              <w:t>Diskutojnë për konceptet që morën sot dhe ndajnë njohurit e reja me njëri- tjetrin.</w:t>
            </w:r>
          </w:p>
          <w:p w14:paraId="4B21B3D8" w14:textId="77777777" w:rsidR="00C567B6" w:rsidRPr="006D3A14" w:rsidRDefault="00C567B6" w:rsidP="00C567B6">
            <w:pPr>
              <w:rPr>
                <w:rFonts w:ascii="Times New Roman" w:hAnsi="Times New Roman" w:cs="Times New Roman"/>
                <w:sz w:val="24"/>
                <w:szCs w:val="24"/>
              </w:rPr>
            </w:pPr>
            <w:r w:rsidRPr="006D3A14">
              <w:rPr>
                <w:rFonts w:ascii="Times New Roman" w:hAnsi="Times New Roman" w:cs="Times New Roman"/>
                <w:sz w:val="24"/>
                <w:szCs w:val="24"/>
              </w:rPr>
              <w:t>Si u ndjenë, a do kishin dëshirë ta bënin përsëri këtë orë dhe pse, çfarë ata do donin të bënin ndryshe dhe si?</w:t>
            </w:r>
          </w:p>
          <w:p w14:paraId="66FD43E0" w14:textId="77777777" w:rsidR="00C567B6" w:rsidRPr="006D3A14" w:rsidRDefault="00C567B6" w:rsidP="00C567B6">
            <w:pPr>
              <w:rPr>
                <w:rFonts w:ascii="Times New Roman" w:hAnsi="Times New Roman" w:cs="Times New Roman"/>
                <w:sz w:val="24"/>
                <w:szCs w:val="24"/>
                <w:lang w:bidi="sq-AL"/>
              </w:rPr>
            </w:pPr>
            <w:r w:rsidRPr="006D3A14">
              <w:rPr>
                <w:rFonts w:ascii="Times New Roman" w:hAnsi="Times New Roman" w:cs="Times New Roman"/>
                <w:sz w:val="24"/>
                <w:szCs w:val="24"/>
                <w:lang w:bidi="sq-AL"/>
              </w:rPr>
              <w:t>Ndajnë mendimet e tyre brenda grupit pastaj me të tjerët</w:t>
            </w:r>
          </w:p>
        </w:tc>
        <w:tc>
          <w:tcPr>
            <w:tcW w:w="1315" w:type="dxa"/>
            <w:shd w:val="clear" w:color="auto" w:fill="E2EFD9" w:themeFill="accent6" w:themeFillTint="33"/>
          </w:tcPr>
          <w:p w14:paraId="1D21E37C"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i/>
                <w:iCs/>
                <w:sz w:val="24"/>
                <w:szCs w:val="24"/>
              </w:rPr>
              <w:t>Diskutim n</w:t>
            </w:r>
            <w:r w:rsidRPr="006D3A14">
              <w:rPr>
                <w:rFonts w:ascii="Times New Roman" w:hAnsi="Times New Roman" w:cs="Times New Roman"/>
                <w:sz w:val="24"/>
                <w:szCs w:val="24"/>
              </w:rPr>
              <w:t>ë dyshe</w:t>
            </w:r>
          </w:p>
        </w:tc>
        <w:tc>
          <w:tcPr>
            <w:tcW w:w="1730" w:type="dxa"/>
            <w:shd w:val="clear" w:color="auto" w:fill="E2EFD9" w:themeFill="accent6" w:themeFillTint="33"/>
          </w:tcPr>
          <w:p w14:paraId="3820D03C" w14:textId="77777777" w:rsidR="00C567B6" w:rsidRPr="006D3A14" w:rsidRDefault="00C567B6" w:rsidP="00C567B6">
            <w:pPr>
              <w:rPr>
                <w:rFonts w:ascii="Times New Roman" w:hAnsi="Times New Roman" w:cs="Times New Roman"/>
                <w:sz w:val="24"/>
                <w:szCs w:val="24"/>
                <w:lang w:val="en-US"/>
              </w:rPr>
            </w:pPr>
          </w:p>
        </w:tc>
        <w:tc>
          <w:tcPr>
            <w:tcW w:w="1121" w:type="dxa"/>
            <w:shd w:val="clear" w:color="auto" w:fill="E2EFD9" w:themeFill="accent6" w:themeFillTint="33"/>
          </w:tcPr>
          <w:p w14:paraId="5DE14C83"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lang w:bidi="sq-AL"/>
              </w:rPr>
              <w:t>10 minuta</w:t>
            </w:r>
          </w:p>
        </w:tc>
      </w:tr>
      <w:tr w:rsidR="00C567B6" w:rsidRPr="006D3A14" w14:paraId="1F28932B" w14:textId="77777777" w:rsidTr="00C567B6">
        <w:tc>
          <w:tcPr>
            <w:tcW w:w="1609" w:type="dxa"/>
            <w:shd w:val="clear" w:color="auto" w:fill="FFFF99"/>
          </w:tcPr>
          <w:p w14:paraId="075D8670"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lang w:bidi="sq-AL"/>
              </w:rPr>
              <w:t>Detyra mësimore</w:t>
            </w:r>
          </w:p>
        </w:tc>
        <w:tc>
          <w:tcPr>
            <w:tcW w:w="1536" w:type="dxa"/>
            <w:shd w:val="clear" w:color="auto" w:fill="FFFFCC"/>
          </w:tcPr>
          <w:p w14:paraId="29FB3062" w14:textId="77777777" w:rsidR="00C567B6" w:rsidRPr="006D3A14" w:rsidRDefault="00C567B6" w:rsidP="00C567B6">
            <w:pPr>
              <w:rPr>
                <w:rFonts w:ascii="Times New Roman" w:hAnsi="Times New Roman" w:cs="Times New Roman"/>
                <w:sz w:val="24"/>
                <w:szCs w:val="24"/>
                <w:lang w:val="en-US"/>
              </w:rPr>
            </w:pPr>
          </w:p>
        </w:tc>
        <w:tc>
          <w:tcPr>
            <w:tcW w:w="7290" w:type="dxa"/>
            <w:shd w:val="clear" w:color="auto" w:fill="FFFFCC"/>
          </w:tcPr>
          <w:p w14:paraId="247BF433" w14:textId="77777777" w:rsidR="00C567B6" w:rsidRPr="006D3A14" w:rsidRDefault="00C567B6" w:rsidP="00C567B6">
            <w:pPr>
              <w:rPr>
                <w:rFonts w:ascii="Times New Roman" w:hAnsi="Times New Roman" w:cs="Times New Roman"/>
                <w:sz w:val="24"/>
                <w:szCs w:val="24"/>
                <w:lang w:bidi="sq-AL"/>
              </w:rPr>
            </w:pPr>
            <w:r w:rsidRPr="006D3A14">
              <w:rPr>
                <w:rFonts w:ascii="Times New Roman" w:hAnsi="Times New Roman" w:cs="Times New Roman"/>
                <w:sz w:val="24"/>
                <w:szCs w:val="24"/>
                <w:lang w:bidi="sq-AL"/>
              </w:rPr>
              <w:t>Nxënësit marrin detyrat mësimore.</w:t>
            </w:r>
          </w:p>
          <w:p w14:paraId="4253FEC7"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lang w:bidi="sq-AL"/>
              </w:rPr>
              <w:t>Faleminderit dhe shihemi her</w:t>
            </w:r>
            <w:r w:rsidRPr="006D3A14">
              <w:rPr>
                <w:rFonts w:ascii="Times New Roman" w:eastAsia="Calibri" w:hAnsi="Times New Roman" w:cs="Times New Roman"/>
                <w:color w:val="1F3864" w:themeColor="accent1" w:themeShade="80"/>
                <w:kern w:val="24"/>
                <w:sz w:val="24"/>
                <w:szCs w:val="24"/>
              </w:rPr>
              <w:t>ën tjetër!</w:t>
            </w:r>
            <w:r w:rsidRPr="006D3A14">
              <w:rPr>
                <w:rFonts w:ascii="Times New Roman" w:hAnsi="Times New Roman" w:cs="Times New Roman"/>
                <w:sz w:val="24"/>
                <w:szCs w:val="24"/>
                <w:lang w:bidi="sq-AL"/>
              </w:rPr>
              <w:t xml:space="preserve"> </w:t>
            </w:r>
          </w:p>
        </w:tc>
        <w:tc>
          <w:tcPr>
            <w:tcW w:w="1315" w:type="dxa"/>
            <w:shd w:val="clear" w:color="auto" w:fill="FFFFCC"/>
          </w:tcPr>
          <w:p w14:paraId="2B61DF40" w14:textId="77777777" w:rsidR="00C567B6" w:rsidRPr="006D3A14" w:rsidRDefault="00C567B6" w:rsidP="00C567B6">
            <w:pPr>
              <w:rPr>
                <w:rFonts w:ascii="Times New Roman" w:hAnsi="Times New Roman" w:cs="Times New Roman"/>
                <w:sz w:val="24"/>
                <w:szCs w:val="24"/>
                <w:lang w:val="en-US"/>
              </w:rPr>
            </w:pPr>
          </w:p>
        </w:tc>
        <w:tc>
          <w:tcPr>
            <w:tcW w:w="1730" w:type="dxa"/>
            <w:shd w:val="clear" w:color="auto" w:fill="FFFFCC"/>
          </w:tcPr>
          <w:p w14:paraId="64BE749D" w14:textId="5C9D4E89" w:rsidR="00C567B6" w:rsidRPr="006D3A14" w:rsidRDefault="007A0D96" w:rsidP="00C567B6">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Krijimin</w:t>
            </w:r>
            <w:proofErr w:type="spellEnd"/>
            <w:r>
              <w:rPr>
                <w:rFonts w:ascii="Times New Roman" w:hAnsi="Times New Roman" w:cs="Times New Roman"/>
                <w:sz w:val="24"/>
                <w:szCs w:val="24"/>
                <w:lang w:val="en-US"/>
              </w:rPr>
              <w:t xml:space="preserve"> e </w:t>
            </w:r>
            <w:proofErr w:type="spellStart"/>
            <w:r>
              <w:rPr>
                <w:rFonts w:ascii="Times New Roman" w:hAnsi="Times New Roman" w:cs="Times New Roman"/>
                <w:sz w:val="24"/>
                <w:szCs w:val="24"/>
                <w:lang w:val="en-US"/>
              </w:rPr>
              <w:t>ylberit</w:t>
            </w:r>
            <w:proofErr w:type="spellEnd"/>
          </w:p>
        </w:tc>
        <w:tc>
          <w:tcPr>
            <w:tcW w:w="1121" w:type="dxa"/>
            <w:shd w:val="clear" w:color="auto" w:fill="FFFFCC"/>
          </w:tcPr>
          <w:p w14:paraId="798C871E" w14:textId="77777777" w:rsidR="00C567B6" w:rsidRPr="006D3A14" w:rsidRDefault="00C567B6" w:rsidP="00C567B6">
            <w:pPr>
              <w:rPr>
                <w:rFonts w:ascii="Times New Roman" w:hAnsi="Times New Roman" w:cs="Times New Roman"/>
                <w:sz w:val="24"/>
                <w:szCs w:val="24"/>
                <w:lang w:val="en-US"/>
              </w:rPr>
            </w:pPr>
            <w:r w:rsidRPr="006D3A14">
              <w:rPr>
                <w:rFonts w:ascii="Times New Roman" w:hAnsi="Times New Roman" w:cs="Times New Roman"/>
                <w:sz w:val="24"/>
                <w:szCs w:val="24"/>
                <w:lang w:bidi="sq-AL"/>
              </w:rPr>
              <w:t>5 minuta</w:t>
            </w:r>
          </w:p>
        </w:tc>
      </w:tr>
    </w:tbl>
    <w:p w14:paraId="6F00E82F" w14:textId="20F7833A" w:rsidR="00CE2B66" w:rsidRDefault="005B3B49" w:rsidP="00C567B6">
      <w:pPr>
        <w:rPr>
          <w:rFonts w:ascii="Times New Roman" w:hAnsi="Times New Roman" w:cs="Times New Roman"/>
          <w:sz w:val="24"/>
          <w:szCs w:val="24"/>
          <w:lang w:val="en-US"/>
        </w:rPr>
      </w:pPr>
      <w:proofErr w:type="spellStart"/>
      <w:r w:rsidRPr="005B3B49">
        <w:rPr>
          <w:rFonts w:ascii="Times New Roman" w:hAnsi="Times New Roman" w:cs="Times New Roman"/>
          <w:sz w:val="24"/>
          <w:szCs w:val="24"/>
          <w:lang w:val="en-US"/>
        </w:rPr>
        <w:t>Punoi</w:t>
      </w:r>
      <w:proofErr w:type="spellEnd"/>
      <w:r w:rsidRPr="005B3B49">
        <w:rPr>
          <w:rFonts w:ascii="Times New Roman" w:hAnsi="Times New Roman" w:cs="Times New Roman"/>
          <w:sz w:val="24"/>
          <w:szCs w:val="24"/>
          <w:lang w:val="en-US"/>
        </w:rPr>
        <w:t>: DANIELA JASHARI</w:t>
      </w:r>
      <w:r w:rsidR="00CE2B66">
        <w:rPr>
          <w:rFonts w:ascii="Times New Roman" w:hAnsi="Times New Roman" w:cs="Times New Roman"/>
          <w:sz w:val="24"/>
          <w:szCs w:val="24"/>
          <w:lang w:val="en-US"/>
        </w:rPr>
        <w:t xml:space="preserve">   </w:t>
      </w:r>
      <w:r w:rsidR="00141B08">
        <w:rPr>
          <w:rFonts w:ascii="Times New Roman" w:hAnsi="Times New Roman" w:cs="Times New Roman"/>
          <w:sz w:val="24"/>
          <w:szCs w:val="24"/>
          <w:lang w:val="en-US"/>
        </w:rPr>
        <w:t xml:space="preserve"> </w:t>
      </w:r>
    </w:p>
    <w:p w14:paraId="7CE3952D" w14:textId="59DBAC18" w:rsidR="00141B08" w:rsidRDefault="00141B08" w:rsidP="007A0D96">
      <w:pPr>
        <w:rPr>
          <w:rFonts w:ascii="Times New Roman" w:hAnsi="Times New Roman" w:cs="Times New Roman"/>
          <w:sz w:val="24"/>
          <w:szCs w:val="24"/>
          <w:lang w:val="en-US"/>
        </w:rPr>
      </w:pPr>
      <w:proofErr w:type="spellStart"/>
      <w:r>
        <w:rPr>
          <w:rFonts w:ascii="Times New Roman" w:hAnsi="Times New Roman" w:cs="Times New Roman"/>
          <w:sz w:val="24"/>
          <w:szCs w:val="24"/>
          <w:lang w:val="en-US"/>
        </w:rPr>
        <w:t>Disa</w:t>
      </w:r>
      <w:proofErr w:type="spellEnd"/>
      <w:r>
        <w:rPr>
          <w:rFonts w:ascii="Times New Roman" w:hAnsi="Times New Roman" w:cs="Times New Roman"/>
          <w:sz w:val="24"/>
          <w:szCs w:val="24"/>
          <w:lang w:val="en-US"/>
        </w:rPr>
        <w:t xml:space="preserve"> video </w:t>
      </w:r>
      <w:proofErr w:type="spellStart"/>
      <w:r>
        <w:rPr>
          <w:rFonts w:ascii="Times New Roman" w:hAnsi="Times New Roman" w:cs="Times New Roman"/>
          <w:sz w:val="24"/>
          <w:szCs w:val="24"/>
          <w:lang w:val="en-US"/>
        </w:rPr>
        <w:t>nga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mesimi</w:t>
      </w:r>
      <w:proofErr w:type="spellEnd"/>
      <w:r>
        <w:rPr>
          <w:rFonts w:ascii="Times New Roman" w:hAnsi="Times New Roman" w:cs="Times New Roman"/>
          <w:sz w:val="24"/>
          <w:szCs w:val="24"/>
          <w:lang w:val="en-US"/>
        </w:rPr>
        <w:t xml:space="preserve"> online:</w:t>
      </w:r>
      <w:r w:rsidR="007A0D96" w:rsidRPr="007A0D96">
        <w:t xml:space="preserve"> </w:t>
      </w:r>
      <w:hyperlink r:id="rId22" w:history="1">
        <w:r w:rsidR="007A0D96" w:rsidRPr="00BE2C84">
          <w:rPr>
            <w:rStyle w:val="Hyperlink"/>
            <w:rFonts w:ascii="Times New Roman" w:hAnsi="Times New Roman" w:cs="Times New Roman"/>
            <w:sz w:val="24"/>
            <w:szCs w:val="24"/>
            <w:lang w:val="en-US"/>
          </w:rPr>
          <w:t>https://www.youtube.com/watch?v=hrEgFekc7Fg</w:t>
        </w:r>
      </w:hyperlink>
      <w:r w:rsidR="007A0D96">
        <w:rPr>
          <w:rFonts w:ascii="Times New Roman" w:hAnsi="Times New Roman" w:cs="Times New Roman"/>
          <w:sz w:val="24"/>
          <w:szCs w:val="24"/>
          <w:lang w:val="en-US"/>
        </w:rPr>
        <w:t xml:space="preserve"> </w:t>
      </w:r>
    </w:p>
    <w:p w14:paraId="3961A7AE" w14:textId="77777777" w:rsidR="00141B08" w:rsidRPr="005B3B49" w:rsidRDefault="00141B08" w:rsidP="00C567B6">
      <w:pPr>
        <w:rPr>
          <w:rFonts w:ascii="Times New Roman" w:hAnsi="Times New Roman" w:cs="Times New Roman"/>
          <w:sz w:val="24"/>
          <w:szCs w:val="24"/>
          <w:lang w:val="en-US"/>
        </w:rPr>
      </w:pPr>
    </w:p>
    <w:sectPr w:rsidR="00141B08" w:rsidRPr="005B3B49" w:rsidSect="0056255E">
      <w:pgSz w:w="16838" w:h="11906" w:orient="landscape"/>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DEED4" w14:textId="77777777" w:rsidR="0056255E" w:rsidRDefault="0056255E" w:rsidP="00C567B6">
      <w:pPr>
        <w:spacing w:after="0" w:line="240" w:lineRule="auto"/>
      </w:pPr>
      <w:r>
        <w:separator/>
      </w:r>
    </w:p>
  </w:endnote>
  <w:endnote w:type="continuationSeparator" w:id="0">
    <w:p w14:paraId="32588C26" w14:textId="77777777" w:rsidR="0056255E" w:rsidRDefault="0056255E" w:rsidP="00C56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5D2674" w14:textId="77777777" w:rsidR="0056255E" w:rsidRDefault="0056255E" w:rsidP="00C567B6">
      <w:pPr>
        <w:spacing w:after="0" w:line="240" w:lineRule="auto"/>
      </w:pPr>
      <w:r>
        <w:separator/>
      </w:r>
    </w:p>
  </w:footnote>
  <w:footnote w:type="continuationSeparator" w:id="0">
    <w:p w14:paraId="08A4EDE9" w14:textId="77777777" w:rsidR="0056255E" w:rsidRDefault="0056255E" w:rsidP="00C567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35DF2"/>
    <w:multiLevelType w:val="hybridMultilevel"/>
    <w:tmpl w:val="959E42BC"/>
    <w:lvl w:ilvl="0" w:tplc="9FDC2FAA">
      <w:numFmt w:val="bullet"/>
      <w:lvlText w:val="●"/>
      <w:lvlJc w:val="left"/>
      <w:pPr>
        <w:ind w:left="314" w:hanging="207"/>
      </w:pPr>
      <w:rPr>
        <w:rFonts w:ascii="Times New Roman" w:eastAsia="Times New Roman" w:hAnsi="Times New Roman" w:cs="Times New Roman" w:hint="default"/>
        <w:color w:val="808080"/>
        <w:w w:val="100"/>
        <w:sz w:val="24"/>
        <w:szCs w:val="24"/>
        <w:lang w:val="sq-AL" w:eastAsia="en-US" w:bidi="ar-SA"/>
      </w:rPr>
    </w:lvl>
    <w:lvl w:ilvl="1" w:tplc="04C44A7E">
      <w:numFmt w:val="bullet"/>
      <w:lvlText w:val="•"/>
      <w:lvlJc w:val="left"/>
      <w:pPr>
        <w:ind w:left="1646" w:hanging="207"/>
      </w:pPr>
      <w:rPr>
        <w:rFonts w:hint="default"/>
        <w:lang w:val="sq-AL" w:eastAsia="en-US" w:bidi="ar-SA"/>
      </w:rPr>
    </w:lvl>
    <w:lvl w:ilvl="2" w:tplc="4880BDA2">
      <w:numFmt w:val="bullet"/>
      <w:lvlText w:val="•"/>
      <w:lvlJc w:val="left"/>
      <w:pPr>
        <w:ind w:left="2972" w:hanging="207"/>
      </w:pPr>
      <w:rPr>
        <w:rFonts w:hint="default"/>
        <w:lang w:val="sq-AL" w:eastAsia="en-US" w:bidi="ar-SA"/>
      </w:rPr>
    </w:lvl>
    <w:lvl w:ilvl="3" w:tplc="8A486618">
      <w:numFmt w:val="bullet"/>
      <w:lvlText w:val="•"/>
      <w:lvlJc w:val="left"/>
      <w:pPr>
        <w:ind w:left="4299" w:hanging="207"/>
      </w:pPr>
      <w:rPr>
        <w:rFonts w:hint="default"/>
        <w:lang w:val="sq-AL" w:eastAsia="en-US" w:bidi="ar-SA"/>
      </w:rPr>
    </w:lvl>
    <w:lvl w:ilvl="4" w:tplc="1E68FA62">
      <w:numFmt w:val="bullet"/>
      <w:lvlText w:val="•"/>
      <w:lvlJc w:val="left"/>
      <w:pPr>
        <w:ind w:left="5625" w:hanging="207"/>
      </w:pPr>
      <w:rPr>
        <w:rFonts w:hint="default"/>
        <w:lang w:val="sq-AL" w:eastAsia="en-US" w:bidi="ar-SA"/>
      </w:rPr>
    </w:lvl>
    <w:lvl w:ilvl="5" w:tplc="048473D8">
      <w:numFmt w:val="bullet"/>
      <w:lvlText w:val="•"/>
      <w:lvlJc w:val="left"/>
      <w:pPr>
        <w:ind w:left="6952" w:hanging="207"/>
      </w:pPr>
      <w:rPr>
        <w:rFonts w:hint="default"/>
        <w:lang w:val="sq-AL" w:eastAsia="en-US" w:bidi="ar-SA"/>
      </w:rPr>
    </w:lvl>
    <w:lvl w:ilvl="6" w:tplc="AEF221E2">
      <w:numFmt w:val="bullet"/>
      <w:lvlText w:val="•"/>
      <w:lvlJc w:val="left"/>
      <w:pPr>
        <w:ind w:left="8278" w:hanging="207"/>
      </w:pPr>
      <w:rPr>
        <w:rFonts w:hint="default"/>
        <w:lang w:val="sq-AL" w:eastAsia="en-US" w:bidi="ar-SA"/>
      </w:rPr>
    </w:lvl>
    <w:lvl w:ilvl="7" w:tplc="59A21CE2">
      <w:numFmt w:val="bullet"/>
      <w:lvlText w:val="•"/>
      <w:lvlJc w:val="left"/>
      <w:pPr>
        <w:ind w:left="9604" w:hanging="207"/>
      </w:pPr>
      <w:rPr>
        <w:rFonts w:hint="default"/>
        <w:lang w:val="sq-AL" w:eastAsia="en-US" w:bidi="ar-SA"/>
      </w:rPr>
    </w:lvl>
    <w:lvl w:ilvl="8" w:tplc="77CA26F8">
      <w:numFmt w:val="bullet"/>
      <w:lvlText w:val="•"/>
      <w:lvlJc w:val="left"/>
      <w:pPr>
        <w:ind w:left="10931" w:hanging="207"/>
      </w:pPr>
      <w:rPr>
        <w:rFonts w:hint="default"/>
        <w:lang w:val="sq-AL" w:eastAsia="en-US" w:bidi="ar-SA"/>
      </w:rPr>
    </w:lvl>
  </w:abstractNum>
  <w:abstractNum w:abstractNumId="1" w15:restartNumberingAfterBreak="0">
    <w:nsid w:val="0C6A7737"/>
    <w:multiLevelType w:val="hybridMultilevel"/>
    <w:tmpl w:val="0694BAC6"/>
    <w:lvl w:ilvl="0" w:tplc="897CD96E">
      <w:start w:val="10"/>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CE905E5"/>
    <w:multiLevelType w:val="hybridMultilevel"/>
    <w:tmpl w:val="7B587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D3134"/>
    <w:multiLevelType w:val="hybridMultilevel"/>
    <w:tmpl w:val="FFFFFFFF"/>
    <w:lvl w:ilvl="0" w:tplc="E8746C6E">
      <w:start w:val="1"/>
      <w:numFmt w:val="bullet"/>
      <w:lvlText w:val="-"/>
      <w:lvlJc w:val="left"/>
      <w:pPr>
        <w:ind w:left="720" w:hanging="360"/>
      </w:pPr>
      <w:rPr>
        <w:rFonts w:ascii="Calibri" w:hAnsi="Calibri" w:hint="default"/>
      </w:rPr>
    </w:lvl>
    <w:lvl w:ilvl="1" w:tplc="5A0E2B50">
      <w:start w:val="1"/>
      <w:numFmt w:val="bullet"/>
      <w:lvlText w:val="o"/>
      <w:lvlJc w:val="left"/>
      <w:pPr>
        <w:ind w:left="1440" w:hanging="360"/>
      </w:pPr>
      <w:rPr>
        <w:rFonts w:ascii="Courier New" w:hAnsi="Courier New" w:hint="default"/>
      </w:rPr>
    </w:lvl>
    <w:lvl w:ilvl="2" w:tplc="0A501AD2">
      <w:start w:val="1"/>
      <w:numFmt w:val="bullet"/>
      <w:lvlText w:val=""/>
      <w:lvlJc w:val="left"/>
      <w:pPr>
        <w:ind w:left="2160" w:hanging="360"/>
      </w:pPr>
      <w:rPr>
        <w:rFonts w:ascii="Wingdings" w:hAnsi="Wingdings" w:hint="default"/>
      </w:rPr>
    </w:lvl>
    <w:lvl w:ilvl="3" w:tplc="4BEE488A">
      <w:start w:val="1"/>
      <w:numFmt w:val="bullet"/>
      <w:lvlText w:val=""/>
      <w:lvlJc w:val="left"/>
      <w:pPr>
        <w:ind w:left="2880" w:hanging="360"/>
      </w:pPr>
      <w:rPr>
        <w:rFonts w:ascii="Symbol" w:hAnsi="Symbol" w:hint="default"/>
      </w:rPr>
    </w:lvl>
    <w:lvl w:ilvl="4" w:tplc="43662E7C">
      <w:start w:val="1"/>
      <w:numFmt w:val="bullet"/>
      <w:lvlText w:val="o"/>
      <w:lvlJc w:val="left"/>
      <w:pPr>
        <w:ind w:left="3600" w:hanging="360"/>
      </w:pPr>
      <w:rPr>
        <w:rFonts w:ascii="Courier New" w:hAnsi="Courier New" w:hint="default"/>
      </w:rPr>
    </w:lvl>
    <w:lvl w:ilvl="5" w:tplc="D74AB0A0">
      <w:start w:val="1"/>
      <w:numFmt w:val="bullet"/>
      <w:lvlText w:val=""/>
      <w:lvlJc w:val="left"/>
      <w:pPr>
        <w:ind w:left="4320" w:hanging="360"/>
      </w:pPr>
      <w:rPr>
        <w:rFonts w:ascii="Wingdings" w:hAnsi="Wingdings" w:hint="default"/>
      </w:rPr>
    </w:lvl>
    <w:lvl w:ilvl="6" w:tplc="9F228A98">
      <w:start w:val="1"/>
      <w:numFmt w:val="bullet"/>
      <w:lvlText w:val=""/>
      <w:lvlJc w:val="left"/>
      <w:pPr>
        <w:ind w:left="5040" w:hanging="360"/>
      </w:pPr>
      <w:rPr>
        <w:rFonts w:ascii="Symbol" w:hAnsi="Symbol" w:hint="default"/>
      </w:rPr>
    </w:lvl>
    <w:lvl w:ilvl="7" w:tplc="5E369D1E">
      <w:start w:val="1"/>
      <w:numFmt w:val="bullet"/>
      <w:lvlText w:val="o"/>
      <w:lvlJc w:val="left"/>
      <w:pPr>
        <w:ind w:left="5760" w:hanging="360"/>
      </w:pPr>
      <w:rPr>
        <w:rFonts w:ascii="Courier New" w:hAnsi="Courier New" w:hint="default"/>
      </w:rPr>
    </w:lvl>
    <w:lvl w:ilvl="8" w:tplc="17B28468">
      <w:start w:val="1"/>
      <w:numFmt w:val="bullet"/>
      <w:lvlText w:val=""/>
      <w:lvlJc w:val="left"/>
      <w:pPr>
        <w:ind w:left="6480" w:hanging="360"/>
      </w:pPr>
      <w:rPr>
        <w:rFonts w:ascii="Wingdings" w:hAnsi="Wingdings" w:hint="default"/>
      </w:rPr>
    </w:lvl>
  </w:abstractNum>
  <w:abstractNum w:abstractNumId="4" w15:restartNumberingAfterBreak="0">
    <w:nsid w:val="25D05703"/>
    <w:multiLevelType w:val="multilevel"/>
    <w:tmpl w:val="D0D2887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0"/>
        </w:tabs>
        <w:ind w:left="0" w:hanging="360"/>
      </w:pPr>
      <w:rPr>
        <w:rFonts w:ascii="Symbol" w:hAnsi="Symbol" w:hint="default"/>
        <w:sz w:val="20"/>
      </w:rPr>
    </w:lvl>
    <w:lvl w:ilvl="3" w:tentative="1">
      <w:start w:val="1"/>
      <w:numFmt w:val="bullet"/>
      <w:lvlText w:val=""/>
      <w:lvlJc w:val="left"/>
      <w:pPr>
        <w:tabs>
          <w:tab w:val="num" w:pos="720"/>
        </w:tabs>
        <w:ind w:left="720" w:hanging="360"/>
      </w:pPr>
      <w:rPr>
        <w:rFonts w:ascii="Symbol" w:hAnsi="Symbol" w:hint="default"/>
        <w:sz w:val="20"/>
      </w:rPr>
    </w:lvl>
    <w:lvl w:ilvl="4" w:tentative="1">
      <w:start w:val="1"/>
      <w:numFmt w:val="bullet"/>
      <w:lvlText w:val=""/>
      <w:lvlJc w:val="left"/>
      <w:pPr>
        <w:tabs>
          <w:tab w:val="num" w:pos="1440"/>
        </w:tabs>
        <w:ind w:left="1440" w:hanging="360"/>
      </w:pPr>
      <w:rPr>
        <w:rFonts w:ascii="Symbol" w:hAnsi="Symbol" w:hint="default"/>
        <w:sz w:val="20"/>
      </w:rPr>
    </w:lvl>
    <w:lvl w:ilvl="5" w:tentative="1">
      <w:start w:val="1"/>
      <w:numFmt w:val="bullet"/>
      <w:lvlText w:val=""/>
      <w:lvlJc w:val="left"/>
      <w:pPr>
        <w:tabs>
          <w:tab w:val="num" w:pos="2160"/>
        </w:tabs>
        <w:ind w:left="2160" w:hanging="360"/>
      </w:pPr>
      <w:rPr>
        <w:rFonts w:ascii="Symbol" w:hAnsi="Symbol" w:hint="default"/>
        <w:sz w:val="20"/>
      </w:rPr>
    </w:lvl>
    <w:lvl w:ilvl="6" w:tentative="1">
      <w:start w:val="1"/>
      <w:numFmt w:val="bullet"/>
      <w:lvlText w:val=""/>
      <w:lvlJc w:val="left"/>
      <w:pPr>
        <w:tabs>
          <w:tab w:val="num" w:pos="2880"/>
        </w:tabs>
        <w:ind w:left="2880" w:hanging="360"/>
      </w:pPr>
      <w:rPr>
        <w:rFonts w:ascii="Symbol" w:hAnsi="Symbol" w:hint="default"/>
        <w:sz w:val="20"/>
      </w:rPr>
    </w:lvl>
    <w:lvl w:ilvl="7" w:tentative="1">
      <w:start w:val="1"/>
      <w:numFmt w:val="bullet"/>
      <w:lvlText w:val=""/>
      <w:lvlJc w:val="left"/>
      <w:pPr>
        <w:tabs>
          <w:tab w:val="num" w:pos="3600"/>
        </w:tabs>
        <w:ind w:left="3600" w:hanging="360"/>
      </w:pPr>
      <w:rPr>
        <w:rFonts w:ascii="Symbol" w:hAnsi="Symbol" w:hint="default"/>
        <w:sz w:val="20"/>
      </w:rPr>
    </w:lvl>
    <w:lvl w:ilvl="8" w:tentative="1">
      <w:start w:val="1"/>
      <w:numFmt w:val="bullet"/>
      <w:lvlText w:val=""/>
      <w:lvlJc w:val="left"/>
      <w:pPr>
        <w:tabs>
          <w:tab w:val="num" w:pos="4320"/>
        </w:tabs>
        <w:ind w:left="4320" w:hanging="360"/>
      </w:pPr>
      <w:rPr>
        <w:rFonts w:ascii="Symbol" w:hAnsi="Symbol" w:hint="default"/>
        <w:sz w:val="20"/>
      </w:rPr>
    </w:lvl>
  </w:abstractNum>
  <w:abstractNum w:abstractNumId="5" w15:restartNumberingAfterBreak="0">
    <w:nsid w:val="2F8B1167"/>
    <w:multiLevelType w:val="hybridMultilevel"/>
    <w:tmpl w:val="95DA6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576C0B"/>
    <w:multiLevelType w:val="hybridMultilevel"/>
    <w:tmpl w:val="3650E1B4"/>
    <w:lvl w:ilvl="0" w:tplc="C95C4B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86348B"/>
    <w:multiLevelType w:val="multilevel"/>
    <w:tmpl w:val="D8D0292E"/>
    <w:lvl w:ilvl="0">
      <w:start w:val="1"/>
      <w:numFmt w:val="bullet"/>
      <w:lvlText w:val=""/>
      <w:lvlJc w:val="left"/>
      <w:pPr>
        <w:tabs>
          <w:tab w:val="num" w:pos="-1066"/>
        </w:tabs>
        <w:ind w:left="-1066" w:hanging="360"/>
      </w:pPr>
      <w:rPr>
        <w:rFonts w:ascii="Symbol" w:hAnsi="Symbol" w:hint="default"/>
        <w:sz w:val="20"/>
      </w:rPr>
    </w:lvl>
    <w:lvl w:ilvl="1" w:tentative="1">
      <w:start w:val="1"/>
      <w:numFmt w:val="bullet"/>
      <w:lvlText w:val=""/>
      <w:lvlJc w:val="left"/>
      <w:pPr>
        <w:tabs>
          <w:tab w:val="num" w:pos="-346"/>
        </w:tabs>
        <w:ind w:left="-346" w:hanging="360"/>
      </w:pPr>
      <w:rPr>
        <w:rFonts w:ascii="Symbol" w:hAnsi="Symbol" w:hint="default"/>
        <w:sz w:val="20"/>
      </w:rPr>
    </w:lvl>
    <w:lvl w:ilvl="2" w:tentative="1">
      <w:start w:val="1"/>
      <w:numFmt w:val="bullet"/>
      <w:lvlText w:val=""/>
      <w:lvlJc w:val="left"/>
      <w:pPr>
        <w:tabs>
          <w:tab w:val="num" w:pos="374"/>
        </w:tabs>
        <w:ind w:left="374" w:hanging="360"/>
      </w:pPr>
      <w:rPr>
        <w:rFonts w:ascii="Symbol" w:hAnsi="Symbol" w:hint="default"/>
        <w:sz w:val="20"/>
      </w:rPr>
    </w:lvl>
    <w:lvl w:ilvl="3" w:tentative="1">
      <w:start w:val="1"/>
      <w:numFmt w:val="bullet"/>
      <w:lvlText w:val=""/>
      <w:lvlJc w:val="left"/>
      <w:pPr>
        <w:tabs>
          <w:tab w:val="num" w:pos="1094"/>
        </w:tabs>
        <w:ind w:left="1094" w:hanging="360"/>
      </w:pPr>
      <w:rPr>
        <w:rFonts w:ascii="Symbol" w:hAnsi="Symbol" w:hint="default"/>
        <w:sz w:val="20"/>
      </w:rPr>
    </w:lvl>
    <w:lvl w:ilvl="4" w:tentative="1">
      <w:start w:val="1"/>
      <w:numFmt w:val="bullet"/>
      <w:lvlText w:val=""/>
      <w:lvlJc w:val="left"/>
      <w:pPr>
        <w:tabs>
          <w:tab w:val="num" w:pos="1814"/>
        </w:tabs>
        <w:ind w:left="1814" w:hanging="360"/>
      </w:pPr>
      <w:rPr>
        <w:rFonts w:ascii="Symbol" w:hAnsi="Symbol" w:hint="default"/>
        <w:sz w:val="20"/>
      </w:rPr>
    </w:lvl>
    <w:lvl w:ilvl="5" w:tentative="1">
      <w:start w:val="1"/>
      <w:numFmt w:val="bullet"/>
      <w:lvlText w:val=""/>
      <w:lvlJc w:val="left"/>
      <w:pPr>
        <w:tabs>
          <w:tab w:val="num" w:pos="2534"/>
        </w:tabs>
        <w:ind w:left="2534" w:hanging="360"/>
      </w:pPr>
      <w:rPr>
        <w:rFonts w:ascii="Symbol" w:hAnsi="Symbol" w:hint="default"/>
        <w:sz w:val="20"/>
      </w:rPr>
    </w:lvl>
    <w:lvl w:ilvl="6" w:tentative="1">
      <w:start w:val="1"/>
      <w:numFmt w:val="bullet"/>
      <w:lvlText w:val=""/>
      <w:lvlJc w:val="left"/>
      <w:pPr>
        <w:tabs>
          <w:tab w:val="num" w:pos="3254"/>
        </w:tabs>
        <w:ind w:left="3254" w:hanging="360"/>
      </w:pPr>
      <w:rPr>
        <w:rFonts w:ascii="Symbol" w:hAnsi="Symbol" w:hint="default"/>
        <w:sz w:val="20"/>
      </w:rPr>
    </w:lvl>
    <w:lvl w:ilvl="7" w:tentative="1">
      <w:start w:val="1"/>
      <w:numFmt w:val="bullet"/>
      <w:lvlText w:val=""/>
      <w:lvlJc w:val="left"/>
      <w:pPr>
        <w:tabs>
          <w:tab w:val="num" w:pos="3974"/>
        </w:tabs>
        <w:ind w:left="3974" w:hanging="360"/>
      </w:pPr>
      <w:rPr>
        <w:rFonts w:ascii="Symbol" w:hAnsi="Symbol" w:hint="default"/>
        <w:sz w:val="20"/>
      </w:rPr>
    </w:lvl>
    <w:lvl w:ilvl="8" w:tentative="1">
      <w:start w:val="1"/>
      <w:numFmt w:val="bullet"/>
      <w:lvlText w:val=""/>
      <w:lvlJc w:val="left"/>
      <w:pPr>
        <w:tabs>
          <w:tab w:val="num" w:pos="4694"/>
        </w:tabs>
        <w:ind w:left="4694" w:hanging="360"/>
      </w:pPr>
      <w:rPr>
        <w:rFonts w:ascii="Symbol" w:hAnsi="Symbol" w:hint="default"/>
        <w:sz w:val="20"/>
      </w:rPr>
    </w:lvl>
  </w:abstractNum>
  <w:abstractNum w:abstractNumId="8" w15:restartNumberingAfterBreak="0">
    <w:nsid w:val="409434E7"/>
    <w:multiLevelType w:val="hybridMultilevel"/>
    <w:tmpl w:val="5DC6FF4C"/>
    <w:lvl w:ilvl="0" w:tplc="B5AAB850">
      <w:start w:val="2"/>
      <w:numFmt w:val="decimal"/>
      <w:lvlText w:val="%1."/>
      <w:lvlJc w:val="left"/>
      <w:pPr>
        <w:ind w:left="477" w:hanging="241"/>
      </w:pPr>
      <w:rPr>
        <w:rFonts w:ascii="Times New Roman" w:eastAsia="Times New Roman" w:hAnsi="Times New Roman" w:cs="Times New Roman" w:hint="default"/>
        <w:w w:val="100"/>
        <w:sz w:val="24"/>
        <w:szCs w:val="24"/>
        <w:lang w:val="sq-AL" w:eastAsia="en-US" w:bidi="ar-SA"/>
      </w:rPr>
    </w:lvl>
    <w:lvl w:ilvl="1" w:tplc="4FEC62AC">
      <w:numFmt w:val="bullet"/>
      <w:lvlText w:val="•"/>
      <w:lvlJc w:val="left"/>
      <w:pPr>
        <w:ind w:left="1856" w:hanging="241"/>
      </w:pPr>
      <w:rPr>
        <w:rFonts w:hint="default"/>
        <w:lang w:val="sq-AL" w:eastAsia="en-US" w:bidi="ar-SA"/>
      </w:rPr>
    </w:lvl>
    <w:lvl w:ilvl="2" w:tplc="00367542">
      <w:numFmt w:val="bullet"/>
      <w:lvlText w:val="•"/>
      <w:lvlJc w:val="left"/>
      <w:pPr>
        <w:ind w:left="3232" w:hanging="241"/>
      </w:pPr>
      <w:rPr>
        <w:rFonts w:hint="default"/>
        <w:lang w:val="sq-AL" w:eastAsia="en-US" w:bidi="ar-SA"/>
      </w:rPr>
    </w:lvl>
    <w:lvl w:ilvl="3" w:tplc="DF7AF93C">
      <w:numFmt w:val="bullet"/>
      <w:lvlText w:val="•"/>
      <w:lvlJc w:val="left"/>
      <w:pPr>
        <w:ind w:left="4608" w:hanging="241"/>
      </w:pPr>
      <w:rPr>
        <w:rFonts w:hint="default"/>
        <w:lang w:val="sq-AL" w:eastAsia="en-US" w:bidi="ar-SA"/>
      </w:rPr>
    </w:lvl>
    <w:lvl w:ilvl="4" w:tplc="098C7BB2">
      <w:numFmt w:val="bullet"/>
      <w:lvlText w:val="•"/>
      <w:lvlJc w:val="left"/>
      <w:pPr>
        <w:ind w:left="5984" w:hanging="241"/>
      </w:pPr>
      <w:rPr>
        <w:rFonts w:hint="default"/>
        <w:lang w:val="sq-AL" w:eastAsia="en-US" w:bidi="ar-SA"/>
      </w:rPr>
    </w:lvl>
    <w:lvl w:ilvl="5" w:tplc="ED8470AE">
      <w:numFmt w:val="bullet"/>
      <w:lvlText w:val="•"/>
      <w:lvlJc w:val="left"/>
      <w:pPr>
        <w:ind w:left="7360" w:hanging="241"/>
      </w:pPr>
      <w:rPr>
        <w:rFonts w:hint="default"/>
        <w:lang w:val="sq-AL" w:eastAsia="en-US" w:bidi="ar-SA"/>
      </w:rPr>
    </w:lvl>
    <w:lvl w:ilvl="6" w:tplc="29D8D206">
      <w:numFmt w:val="bullet"/>
      <w:lvlText w:val="•"/>
      <w:lvlJc w:val="left"/>
      <w:pPr>
        <w:ind w:left="8736" w:hanging="241"/>
      </w:pPr>
      <w:rPr>
        <w:rFonts w:hint="default"/>
        <w:lang w:val="sq-AL" w:eastAsia="en-US" w:bidi="ar-SA"/>
      </w:rPr>
    </w:lvl>
    <w:lvl w:ilvl="7" w:tplc="D896AAD0">
      <w:numFmt w:val="bullet"/>
      <w:lvlText w:val="•"/>
      <w:lvlJc w:val="left"/>
      <w:pPr>
        <w:ind w:left="10112" w:hanging="241"/>
      </w:pPr>
      <w:rPr>
        <w:rFonts w:hint="default"/>
        <w:lang w:val="sq-AL" w:eastAsia="en-US" w:bidi="ar-SA"/>
      </w:rPr>
    </w:lvl>
    <w:lvl w:ilvl="8" w:tplc="7B9455AC">
      <w:numFmt w:val="bullet"/>
      <w:lvlText w:val="•"/>
      <w:lvlJc w:val="left"/>
      <w:pPr>
        <w:ind w:left="11488" w:hanging="241"/>
      </w:pPr>
      <w:rPr>
        <w:rFonts w:hint="default"/>
        <w:lang w:val="sq-AL" w:eastAsia="en-US" w:bidi="ar-SA"/>
      </w:rPr>
    </w:lvl>
  </w:abstractNum>
  <w:abstractNum w:abstractNumId="9" w15:restartNumberingAfterBreak="0">
    <w:nsid w:val="42B54C65"/>
    <w:multiLevelType w:val="hybridMultilevel"/>
    <w:tmpl w:val="DB68D902"/>
    <w:lvl w:ilvl="0" w:tplc="0E8A1848">
      <w:start w:val="10"/>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4F9B388E"/>
    <w:multiLevelType w:val="hybridMultilevel"/>
    <w:tmpl w:val="32FC4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0E4BC4"/>
    <w:multiLevelType w:val="hybridMultilevel"/>
    <w:tmpl w:val="E0B87104"/>
    <w:lvl w:ilvl="0" w:tplc="040B0001">
      <w:start w:val="1"/>
      <w:numFmt w:val="bullet"/>
      <w:lvlText w:val=""/>
      <w:lvlJc w:val="left"/>
      <w:pPr>
        <w:ind w:left="360" w:hanging="360"/>
      </w:pPr>
      <w:rPr>
        <w:rFonts w:ascii="Symbol" w:hAnsi="Symbol" w:hint="default"/>
      </w:rPr>
    </w:lvl>
    <w:lvl w:ilvl="1" w:tplc="040B0003" w:tentative="1">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12" w15:restartNumberingAfterBreak="0">
    <w:nsid w:val="6C1C34D5"/>
    <w:multiLevelType w:val="hybridMultilevel"/>
    <w:tmpl w:val="378A0FB0"/>
    <w:lvl w:ilvl="0" w:tplc="0409000F">
      <w:start w:val="1"/>
      <w:numFmt w:val="decimal"/>
      <w:lvlText w:val="%1."/>
      <w:lvlJc w:val="left"/>
      <w:pPr>
        <w:tabs>
          <w:tab w:val="num" w:pos="720"/>
        </w:tabs>
        <w:ind w:left="720" w:hanging="360"/>
      </w:pPr>
      <w:rPr>
        <w:rFonts w:hint="default"/>
      </w:rPr>
    </w:lvl>
    <w:lvl w:ilvl="1" w:tplc="6D141356" w:tentative="1">
      <w:start w:val="1"/>
      <w:numFmt w:val="bullet"/>
      <w:lvlText w:val="•"/>
      <w:lvlJc w:val="left"/>
      <w:pPr>
        <w:tabs>
          <w:tab w:val="num" w:pos="1440"/>
        </w:tabs>
        <w:ind w:left="1440" w:hanging="360"/>
      </w:pPr>
      <w:rPr>
        <w:rFonts w:ascii="Arial" w:hAnsi="Arial" w:hint="default"/>
      </w:rPr>
    </w:lvl>
    <w:lvl w:ilvl="2" w:tplc="42227BF2" w:tentative="1">
      <w:start w:val="1"/>
      <w:numFmt w:val="bullet"/>
      <w:lvlText w:val="•"/>
      <w:lvlJc w:val="left"/>
      <w:pPr>
        <w:tabs>
          <w:tab w:val="num" w:pos="2160"/>
        </w:tabs>
        <w:ind w:left="2160" w:hanging="360"/>
      </w:pPr>
      <w:rPr>
        <w:rFonts w:ascii="Arial" w:hAnsi="Arial" w:hint="default"/>
      </w:rPr>
    </w:lvl>
    <w:lvl w:ilvl="3" w:tplc="56E298D8" w:tentative="1">
      <w:start w:val="1"/>
      <w:numFmt w:val="bullet"/>
      <w:lvlText w:val="•"/>
      <w:lvlJc w:val="left"/>
      <w:pPr>
        <w:tabs>
          <w:tab w:val="num" w:pos="2880"/>
        </w:tabs>
        <w:ind w:left="2880" w:hanging="360"/>
      </w:pPr>
      <w:rPr>
        <w:rFonts w:ascii="Arial" w:hAnsi="Arial" w:hint="default"/>
      </w:rPr>
    </w:lvl>
    <w:lvl w:ilvl="4" w:tplc="29085DFA" w:tentative="1">
      <w:start w:val="1"/>
      <w:numFmt w:val="bullet"/>
      <w:lvlText w:val="•"/>
      <w:lvlJc w:val="left"/>
      <w:pPr>
        <w:tabs>
          <w:tab w:val="num" w:pos="3600"/>
        </w:tabs>
        <w:ind w:left="3600" w:hanging="360"/>
      </w:pPr>
      <w:rPr>
        <w:rFonts w:ascii="Arial" w:hAnsi="Arial" w:hint="default"/>
      </w:rPr>
    </w:lvl>
    <w:lvl w:ilvl="5" w:tplc="DD6872E4" w:tentative="1">
      <w:start w:val="1"/>
      <w:numFmt w:val="bullet"/>
      <w:lvlText w:val="•"/>
      <w:lvlJc w:val="left"/>
      <w:pPr>
        <w:tabs>
          <w:tab w:val="num" w:pos="4320"/>
        </w:tabs>
        <w:ind w:left="4320" w:hanging="360"/>
      </w:pPr>
      <w:rPr>
        <w:rFonts w:ascii="Arial" w:hAnsi="Arial" w:hint="default"/>
      </w:rPr>
    </w:lvl>
    <w:lvl w:ilvl="6" w:tplc="14E4D88E" w:tentative="1">
      <w:start w:val="1"/>
      <w:numFmt w:val="bullet"/>
      <w:lvlText w:val="•"/>
      <w:lvlJc w:val="left"/>
      <w:pPr>
        <w:tabs>
          <w:tab w:val="num" w:pos="5040"/>
        </w:tabs>
        <w:ind w:left="5040" w:hanging="360"/>
      </w:pPr>
      <w:rPr>
        <w:rFonts w:ascii="Arial" w:hAnsi="Arial" w:hint="default"/>
      </w:rPr>
    </w:lvl>
    <w:lvl w:ilvl="7" w:tplc="3EDCEADA" w:tentative="1">
      <w:start w:val="1"/>
      <w:numFmt w:val="bullet"/>
      <w:lvlText w:val="•"/>
      <w:lvlJc w:val="left"/>
      <w:pPr>
        <w:tabs>
          <w:tab w:val="num" w:pos="5760"/>
        </w:tabs>
        <w:ind w:left="5760" w:hanging="360"/>
      </w:pPr>
      <w:rPr>
        <w:rFonts w:ascii="Arial" w:hAnsi="Arial" w:hint="default"/>
      </w:rPr>
    </w:lvl>
    <w:lvl w:ilvl="8" w:tplc="2CC2785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7D6F705F"/>
    <w:multiLevelType w:val="hybridMultilevel"/>
    <w:tmpl w:val="17045CB6"/>
    <w:lvl w:ilvl="0" w:tplc="72E2D5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6625216">
    <w:abstractNumId w:val="1"/>
  </w:num>
  <w:num w:numId="2" w16cid:durableId="718552347">
    <w:abstractNumId w:val="7"/>
  </w:num>
  <w:num w:numId="3" w16cid:durableId="610010853">
    <w:abstractNumId w:val="11"/>
  </w:num>
  <w:num w:numId="4" w16cid:durableId="1132820879">
    <w:abstractNumId w:val="9"/>
  </w:num>
  <w:num w:numId="5" w16cid:durableId="1903132281">
    <w:abstractNumId w:val="3"/>
  </w:num>
  <w:num w:numId="6" w16cid:durableId="1964268884">
    <w:abstractNumId w:val="4"/>
  </w:num>
  <w:num w:numId="7" w16cid:durableId="267084760">
    <w:abstractNumId w:val="12"/>
  </w:num>
  <w:num w:numId="8" w16cid:durableId="994646946">
    <w:abstractNumId w:val="0"/>
  </w:num>
  <w:num w:numId="9" w16cid:durableId="1586958643">
    <w:abstractNumId w:val="8"/>
  </w:num>
  <w:num w:numId="10" w16cid:durableId="924075874">
    <w:abstractNumId w:val="10"/>
  </w:num>
  <w:num w:numId="11" w16cid:durableId="84228276">
    <w:abstractNumId w:val="5"/>
  </w:num>
  <w:num w:numId="12" w16cid:durableId="518203722">
    <w:abstractNumId w:val="2"/>
  </w:num>
  <w:num w:numId="13" w16cid:durableId="189530641">
    <w:abstractNumId w:val="13"/>
  </w:num>
  <w:num w:numId="14" w16cid:durableId="11398803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6AE"/>
    <w:rsid w:val="00001425"/>
    <w:rsid w:val="00010051"/>
    <w:rsid w:val="000171B2"/>
    <w:rsid w:val="0001758E"/>
    <w:rsid w:val="0004020D"/>
    <w:rsid w:val="0004795C"/>
    <w:rsid w:val="00053983"/>
    <w:rsid w:val="0005722A"/>
    <w:rsid w:val="00070082"/>
    <w:rsid w:val="000706A0"/>
    <w:rsid w:val="00071D78"/>
    <w:rsid w:val="00073FF8"/>
    <w:rsid w:val="00085D21"/>
    <w:rsid w:val="000975F6"/>
    <w:rsid w:val="000A47C1"/>
    <w:rsid w:val="000A7D17"/>
    <w:rsid w:val="000B164B"/>
    <w:rsid w:val="000B3FBC"/>
    <w:rsid w:val="000B7BC4"/>
    <w:rsid w:val="000C1BB9"/>
    <w:rsid w:val="000D6236"/>
    <w:rsid w:val="000E1128"/>
    <w:rsid w:val="000E1BBE"/>
    <w:rsid w:val="000E2194"/>
    <w:rsid w:val="000E32D4"/>
    <w:rsid w:val="000E7C57"/>
    <w:rsid w:val="000F189C"/>
    <w:rsid w:val="00125645"/>
    <w:rsid w:val="00130AB8"/>
    <w:rsid w:val="0013228B"/>
    <w:rsid w:val="001353AF"/>
    <w:rsid w:val="001358ED"/>
    <w:rsid w:val="00141B08"/>
    <w:rsid w:val="001462B6"/>
    <w:rsid w:val="00162607"/>
    <w:rsid w:val="00171AD6"/>
    <w:rsid w:val="001800EF"/>
    <w:rsid w:val="001A2DB8"/>
    <w:rsid w:val="001C18D4"/>
    <w:rsid w:val="001E4F23"/>
    <w:rsid w:val="001E7836"/>
    <w:rsid w:val="001F59A8"/>
    <w:rsid w:val="001F5FEB"/>
    <w:rsid w:val="00211B56"/>
    <w:rsid w:val="002135F3"/>
    <w:rsid w:val="00222962"/>
    <w:rsid w:val="00222AEE"/>
    <w:rsid w:val="00223104"/>
    <w:rsid w:val="00236C59"/>
    <w:rsid w:val="00246975"/>
    <w:rsid w:val="00265C4F"/>
    <w:rsid w:val="00275B28"/>
    <w:rsid w:val="002760B8"/>
    <w:rsid w:val="00295A16"/>
    <w:rsid w:val="002A0343"/>
    <w:rsid w:val="002B02C1"/>
    <w:rsid w:val="002F2E93"/>
    <w:rsid w:val="00300E27"/>
    <w:rsid w:val="00302308"/>
    <w:rsid w:val="0031299A"/>
    <w:rsid w:val="003133A1"/>
    <w:rsid w:val="00322F33"/>
    <w:rsid w:val="003425A3"/>
    <w:rsid w:val="003432A6"/>
    <w:rsid w:val="003558CA"/>
    <w:rsid w:val="00363200"/>
    <w:rsid w:val="00364294"/>
    <w:rsid w:val="00366008"/>
    <w:rsid w:val="003669F3"/>
    <w:rsid w:val="00367740"/>
    <w:rsid w:val="003708F3"/>
    <w:rsid w:val="003836F5"/>
    <w:rsid w:val="003849BB"/>
    <w:rsid w:val="00387185"/>
    <w:rsid w:val="003C2A30"/>
    <w:rsid w:val="003D0562"/>
    <w:rsid w:val="003D55BE"/>
    <w:rsid w:val="003E4215"/>
    <w:rsid w:val="003E4330"/>
    <w:rsid w:val="00403F72"/>
    <w:rsid w:val="00427837"/>
    <w:rsid w:val="004335A9"/>
    <w:rsid w:val="004547B1"/>
    <w:rsid w:val="00482E8C"/>
    <w:rsid w:val="00495FF7"/>
    <w:rsid w:val="004A4AB2"/>
    <w:rsid w:val="004A729B"/>
    <w:rsid w:val="004B69C9"/>
    <w:rsid w:val="004B7364"/>
    <w:rsid w:val="004C138E"/>
    <w:rsid w:val="004C7FEA"/>
    <w:rsid w:val="004D22B5"/>
    <w:rsid w:val="004D2E19"/>
    <w:rsid w:val="004D4FB4"/>
    <w:rsid w:val="004E15AA"/>
    <w:rsid w:val="004F4BC6"/>
    <w:rsid w:val="00511C59"/>
    <w:rsid w:val="00535B60"/>
    <w:rsid w:val="005373E9"/>
    <w:rsid w:val="0053772E"/>
    <w:rsid w:val="00550FFA"/>
    <w:rsid w:val="0056255E"/>
    <w:rsid w:val="005637AC"/>
    <w:rsid w:val="00593458"/>
    <w:rsid w:val="005A31B8"/>
    <w:rsid w:val="005B3587"/>
    <w:rsid w:val="005B3B49"/>
    <w:rsid w:val="005C721A"/>
    <w:rsid w:val="005D47C9"/>
    <w:rsid w:val="005D6F9D"/>
    <w:rsid w:val="005D7631"/>
    <w:rsid w:val="005F1C58"/>
    <w:rsid w:val="005F5E24"/>
    <w:rsid w:val="00614500"/>
    <w:rsid w:val="00625B4A"/>
    <w:rsid w:val="00653737"/>
    <w:rsid w:val="0065567F"/>
    <w:rsid w:val="00663B81"/>
    <w:rsid w:val="00670084"/>
    <w:rsid w:val="0067265A"/>
    <w:rsid w:val="00673217"/>
    <w:rsid w:val="00675828"/>
    <w:rsid w:val="0069397D"/>
    <w:rsid w:val="00695C6A"/>
    <w:rsid w:val="006A0F49"/>
    <w:rsid w:val="006B19BD"/>
    <w:rsid w:val="006B252F"/>
    <w:rsid w:val="006B35D4"/>
    <w:rsid w:val="006B54F5"/>
    <w:rsid w:val="006B6ACE"/>
    <w:rsid w:val="006C77B4"/>
    <w:rsid w:val="006C7912"/>
    <w:rsid w:val="006D3A14"/>
    <w:rsid w:val="006D7B60"/>
    <w:rsid w:val="006E587B"/>
    <w:rsid w:val="006F05F3"/>
    <w:rsid w:val="006F3733"/>
    <w:rsid w:val="006F7FA1"/>
    <w:rsid w:val="007174DD"/>
    <w:rsid w:val="00723680"/>
    <w:rsid w:val="0074161C"/>
    <w:rsid w:val="00743960"/>
    <w:rsid w:val="00744CB0"/>
    <w:rsid w:val="0075267F"/>
    <w:rsid w:val="00752C5B"/>
    <w:rsid w:val="0076301F"/>
    <w:rsid w:val="00781DFA"/>
    <w:rsid w:val="007A0D96"/>
    <w:rsid w:val="007A14C2"/>
    <w:rsid w:val="007A6695"/>
    <w:rsid w:val="007B1F0B"/>
    <w:rsid w:val="007C34FD"/>
    <w:rsid w:val="007F47E8"/>
    <w:rsid w:val="0081035B"/>
    <w:rsid w:val="00815988"/>
    <w:rsid w:val="00826336"/>
    <w:rsid w:val="00834F51"/>
    <w:rsid w:val="008405A0"/>
    <w:rsid w:val="00841E3F"/>
    <w:rsid w:val="00866086"/>
    <w:rsid w:val="00883D34"/>
    <w:rsid w:val="008940E5"/>
    <w:rsid w:val="008959A8"/>
    <w:rsid w:val="008A051A"/>
    <w:rsid w:val="008A5326"/>
    <w:rsid w:val="008B367D"/>
    <w:rsid w:val="008C0123"/>
    <w:rsid w:val="008C4CE8"/>
    <w:rsid w:val="008C5A81"/>
    <w:rsid w:val="008C6B25"/>
    <w:rsid w:val="008D0DD7"/>
    <w:rsid w:val="008D5943"/>
    <w:rsid w:val="008D64E2"/>
    <w:rsid w:val="008E3091"/>
    <w:rsid w:val="008F73F5"/>
    <w:rsid w:val="00901A20"/>
    <w:rsid w:val="00905AE0"/>
    <w:rsid w:val="00916023"/>
    <w:rsid w:val="009246F5"/>
    <w:rsid w:val="0093418B"/>
    <w:rsid w:val="00940F58"/>
    <w:rsid w:val="00946ECF"/>
    <w:rsid w:val="00954E06"/>
    <w:rsid w:val="00962AD7"/>
    <w:rsid w:val="00965440"/>
    <w:rsid w:val="00967EB9"/>
    <w:rsid w:val="009700C8"/>
    <w:rsid w:val="00976C06"/>
    <w:rsid w:val="00980EE8"/>
    <w:rsid w:val="009864BB"/>
    <w:rsid w:val="00986C58"/>
    <w:rsid w:val="009B2A7A"/>
    <w:rsid w:val="009C17E5"/>
    <w:rsid w:val="009D1889"/>
    <w:rsid w:val="009D6CE4"/>
    <w:rsid w:val="009D7B1B"/>
    <w:rsid w:val="00A0759A"/>
    <w:rsid w:val="00A206AD"/>
    <w:rsid w:val="00A31569"/>
    <w:rsid w:val="00A348E6"/>
    <w:rsid w:val="00A500DB"/>
    <w:rsid w:val="00A51A60"/>
    <w:rsid w:val="00A562A6"/>
    <w:rsid w:val="00A60DB6"/>
    <w:rsid w:val="00A60EC2"/>
    <w:rsid w:val="00A71E28"/>
    <w:rsid w:val="00A7295E"/>
    <w:rsid w:val="00A8751B"/>
    <w:rsid w:val="00AC2AC8"/>
    <w:rsid w:val="00B043A0"/>
    <w:rsid w:val="00B30DD0"/>
    <w:rsid w:val="00B361BE"/>
    <w:rsid w:val="00B365EE"/>
    <w:rsid w:val="00B435FD"/>
    <w:rsid w:val="00B457C1"/>
    <w:rsid w:val="00B502C1"/>
    <w:rsid w:val="00B62B63"/>
    <w:rsid w:val="00B711F1"/>
    <w:rsid w:val="00B821AD"/>
    <w:rsid w:val="00B91B5C"/>
    <w:rsid w:val="00B9696E"/>
    <w:rsid w:val="00B96BDD"/>
    <w:rsid w:val="00BA2B38"/>
    <w:rsid w:val="00BD3A3A"/>
    <w:rsid w:val="00BD5C23"/>
    <w:rsid w:val="00BE57F9"/>
    <w:rsid w:val="00C06BF1"/>
    <w:rsid w:val="00C21CE3"/>
    <w:rsid w:val="00C40B4D"/>
    <w:rsid w:val="00C567B6"/>
    <w:rsid w:val="00C64A7D"/>
    <w:rsid w:val="00C657A6"/>
    <w:rsid w:val="00C91CC7"/>
    <w:rsid w:val="00C931CD"/>
    <w:rsid w:val="00C933FE"/>
    <w:rsid w:val="00CB1834"/>
    <w:rsid w:val="00CD2985"/>
    <w:rsid w:val="00CD348C"/>
    <w:rsid w:val="00CE2B66"/>
    <w:rsid w:val="00CE3426"/>
    <w:rsid w:val="00CE7414"/>
    <w:rsid w:val="00CF604F"/>
    <w:rsid w:val="00D0646B"/>
    <w:rsid w:val="00D07C77"/>
    <w:rsid w:val="00D11133"/>
    <w:rsid w:val="00D1477A"/>
    <w:rsid w:val="00D15B13"/>
    <w:rsid w:val="00D50EB5"/>
    <w:rsid w:val="00D525E3"/>
    <w:rsid w:val="00D752C3"/>
    <w:rsid w:val="00D8323F"/>
    <w:rsid w:val="00D95046"/>
    <w:rsid w:val="00D951A7"/>
    <w:rsid w:val="00DA4E48"/>
    <w:rsid w:val="00DB0F01"/>
    <w:rsid w:val="00DB6AAE"/>
    <w:rsid w:val="00DD5398"/>
    <w:rsid w:val="00DD6797"/>
    <w:rsid w:val="00DE534D"/>
    <w:rsid w:val="00DF401A"/>
    <w:rsid w:val="00E07090"/>
    <w:rsid w:val="00E13020"/>
    <w:rsid w:val="00E14736"/>
    <w:rsid w:val="00E24C5B"/>
    <w:rsid w:val="00E263F8"/>
    <w:rsid w:val="00E33152"/>
    <w:rsid w:val="00E3665D"/>
    <w:rsid w:val="00E43047"/>
    <w:rsid w:val="00E71517"/>
    <w:rsid w:val="00E90601"/>
    <w:rsid w:val="00E94E56"/>
    <w:rsid w:val="00E979D5"/>
    <w:rsid w:val="00EA48D6"/>
    <w:rsid w:val="00EB0CD6"/>
    <w:rsid w:val="00EB1D18"/>
    <w:rsid w:val="00EB6039"/>
    <w:rsid w:val="00EB752A"/>
    <w:rsid w:val="00EC2000"/>
    <w:rsid w:val="00ED2288"/>
    <w:rsid w:val="00ED72E5"/>
    <w:rsid w:val="00EE1C3E"/>
    <w:rsid w:val="00EE3D8B"/>
    <w:rsid w:val="00F40102"/>
    <w:rsid w:val="00F57D60"/>
    <w:rsid w:val="00F62184"/>
    <w:rsid w:val="00F72391"/>
    <w:rsid w:val="00F72F40"/>
    <w:rsid w:val="00F7419A"/>
    <w:rsid w:val="00F75AE1"/>
    <w:rsid w:val="00F8325F"/>
    <w:rsid w:val="00F86F0B"/>
    <w:rsid w:val="00FA5942"/>
    <w:rsid w:val="00FB39CD"/>
    <w:rsid w:val="00FC2C34"/>
    <w:rsid w:val="00FD374E"/>
    <w:rsid w:val="00FE36AE"/>
    <w:rsid w:val="00FF464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1BB97"/>
  <w15:chartTrackingRefBased/>
  <w15:docId w15:val="{B2E351A1-18CB-460F-AAB5-A3B8EACD1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E3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DF401A"/>
    <w:pPr>
      <w:ind w:left="720"/>
      <w:contextualSpacing/>
    </w:pPr>
  </w:style>
  <w:style w:type="paragraph" w:customStyle="1" w:styleId="paragraph">
    <w:name w:val="paragraph"/>
    <w:basedOn w:val="Normal"/>
    <w:rsid w:val="00A206AD"/>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spellingerror">
    <w:name w:val="spellingerror"/>
    <w:basedOn w:val="DefaultParagraphFont"/>
    <w:rsid w:val="00A206AD"/>
  </w:style>
  <w:style w:type="character" w:customStyle="1" w:styleId="normaltextrun">
    <w:name w:val="normaltextrun"/>
    <w:basedOn w:val="DefaultParagraphFont"/>
    <w:rsid w:val="00A206AD"/>
  </w:style>
  <w:style w:type="character" w:customStyle="1" w:styleId="eop">
    <w:name w:val="eop"/>
    <w:basedOn w:val="DefaultParagraphFont"/>
    <w:rsid w:val="00A206AD"/>
  </w:style>
  <w:style w:type="character" w:customStyle="1" w:styleId="ListParagraphChar">
    <w:name w:val="List Paragraph Char"/>
    <w:link w:val="ListParagraph"/>
    <w:uiPriority w:val="34"/>
    <w:locked/>
    <w:rsid w:val="00236C59"/>
  </w:style>
  <w:style w:type="paragraph" w:styleId="Header">
    <w:name w:val="header"/>
    <w:basedOn w:val="Normal"/>
    <w:link w:val="HeaderChar"/>
    <w:uiPriority w:val="99"/>
    <w:unhideWhenUsed/>
    <w:rsid w:val="00C567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7B6"/>
  </w:style>
  <w:style w:type="paragraph" w:styleId="Footer">
    <w:name w:val="footer"/>
    <w:basedOn w:val="Normal"/>
    <w:link w:val="FooterChar"/>
    <w:uiPriority w:val="99"/>
    <w:unhideWhenUsed/>
    <w:rsid w:val="00C56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7B6"/>
  </w:style>
  <w:style w:type="paragraph" w:styleId="NormalWeb">
    <w:name w:val="Normal (Web)"/>
    <w:basedOn w:val="Normal"/>
    <w:uiPriority w:val="99"/>
    <w:semiHidden/>
    <w:unhideWhenUsed/>
    <w:rsid w:val="00C567B6"/>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FD374E"/>
    <w:pPr>
      <w:widowControl w:val="0"/>
      <w:autoSpaceDE w:val="0"/>
      <w:autoSpaceDN w:val="0"/>
      <w:spacing w:after="0" w:line="240" w:lineRule="auto"/>
      <w:ind w:left="107" w:right="432"/>
    </w:pPr>
    <w:rPr>
      <w:rFonts w:ascii="Times New Roman" w:eastAsia="Times New Roman" w:hAnsi="Times New Roman" w:cs="Times New Roman"/>
    </w:rPr>
  </w:style>
  <w:style w:type="paragraph" w:styleId="BodyText">
    <w:name w:val="Body Text"/>
    <w:basedOn w:val="Normal"/>
    <w:link w:val="BodyTextChar"/>
    <w:unhideWhenUsed/>
    <w:qFormat/>
    <w:rsid w:val="00FD374E"/>
    <w:pPr>
      <w:spacing w:after="0" w:line="240" w:lineRule="auto"/>
      <w:ind w:left="144" w:right="432"/>
    </w:pPr>
    <w:rPr>
      <w:rFonts w:ascii="Times New Roman" w:eastAsia="Times New Roman" w:hAnsi="Times New Roman" w:cs="Times New Roman"/>
      <w:sz w:val="24"/>
      <w:szCs w:val="24"/>
      <w:lang w:eastAsia="x-none"/>
    </w:rPr>
  </w:style>
  <w:style w:type="character" w:customStyle="1" w:styleId="BodyTextChar">
    <w:name w:val="Body Text Char"/>
    <w:basedOn w:val="DefaultParagraphFont"/>
    <w:link w:val="BodyText"/>
    <w:rsid w:val="00FD374E"/>
    <w:rPr>
      <w:rFonts w:ascii="Times New Roman" w:eastAsia="Times New Roman" w:hAnsi="Times New Roman" w:cs="Times New Roman"/>
      <w:sz w:val="24"/>
      <w:szCs w:val="24"/>
      <w:lang w:eastAsia="x-none"/>
    </w:rPr>
  </w:style>
  <w:style w:type="character" w:styleId="Hyperlink">
    <w:name w:val="Hyperlink"/>
    <w:basedOn w:val="DefaultParagraphFont"/>
    <w:uiPriority w:val="99"/>
    <w:unhideWhenUsed/>
    <w:rsid w:val="00141B08"/>
    <w:rPr>
      <w:color w:val="0563C1" w:themeColor="hyperlink"/>
      <w:u w:val="single"/>
    </w:rPr>
  </w:style>
  <w:style w:type="character" w:styleId="UnresolvedMention">
    <w:name w:val="Unresolved Mention"/>
    <w:basedOn w:val="DefaultParagraphFont"/>
    <w:uiPriority w:val="99"/>
    <w:semiHidden/>
    <w:unhideWhenUsed/>
    <w:rsid w:val="00141B08"/>
    <w:rPr>
      <w:color w:val="605E5C"/>
      <w:shd w:val="clear" w:color="auto" w:fill="E1DFDD"/>
    </w:rPr>
  </w:style>
  <w:style w:type="paragraph" w:styleId="NoSpacing">
    <w:name w:val="No Spacing"/>
    <w:uiPriority w:val="1"/>
    <w:qFormat/>
    <w:rsid w:val="00B91B5C"/>
    <w:pPr>
      <w:spacing w:after="0" w:line="240" w:lineRule="auto"/>
      <w:ind w:firstLine="288"/>
      <w:jc w:val="both"/>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091113">
      <w:bodyDiv w:val="1"/>
      <w:marLeft w:val="0"/>
      <w:marRight w:val="0"/>
      <w:marTop w:val="0"/>
      <w:marBottom w:val="0"/>
      <w:divBdr>
        <w:top w:val="none" w:sz="0" w:space="0" w:color="auto"/>
        <w:left w:val="none" w:sz="0" w:space="0" w:color="auto"/>
        <w:bottom w:val="none" w:sz="0" w:space="0" w:color="auto"/>
        <w:right w:val="none" w:sz="0" w:space="0" w:color="auto"/>
      </w:divBdr>
    </w:div>
    <w:div w:id="425347920">
      <w:bodyDiv w:val="1"/>
      <w:marLeft w:val="0"/>
      <w:marRight w:val="0"/>
      <w:marTop w:val="0"/>
      <w:marBottom w:val="0"/>
      <w:divBdr>
        <w:top w:val="none" w:sz="0" w:space="0" w:color="auto"/>
        <w:left w:val="none" w:sz="0" w:space="0" w:color="auto"/>
        <w:bottom w:val="none" w:sz="0" w:space="0" w:color="auto"/>
        <w:right w:val="none" w:sz="0" w:space="0" w:color="auto"/>
      </w:divBdr>
      <w:divsChild>
        <w:div w:id="98335019">
          <w:marLeft w:val="0"/>
          <w:marRight w:val="0"/>
          <w:marTop w:val="0"/>
          <w:marBottom w:val="0"/>
          <w:divBdr>
            <w:top w:val="none" w:sz="0" w:space="0" w:color="auto"/>
            <w:left w:val="none" w:sz="0" w:space="0" w:color="auto"/>
            <w:bottom w:val="none" w:sz="0" w:space="0" w:color="auto"/>
            <w:right w:val="none" w:sz="0" w:space="0" w:color="auto"/>
          </w:divBdr>
          <w:divsChild>
            <w:div w:id="68321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312523">
      <w:bodyDiv w:val="1"/>
      <w:marLeft w:val="0"/>
      <w:marRight w:val="0"/>
      <w:marTop w:val="0"/>
      <w:marBottom w:val="0"/>
      <w:divBdr>
        <w:top w:val="none" w:sz="0" w:space="0" w:color="auto"/>
        <w:left w:val="none" w:sz="0" w:space="0" w:color="auto"/>
        <w:bottom w:val="none" w:sz="0" w:space="0" w:color="auto"/>
        <w:right w:val="none" w:sz="0" w:space="0" w:color="auto"/>
      </w:divBdr>
    </w:div>
    <w:div w:id="593442319">
      <w:bodyDiv w:val="1"/>
      <w:marLeft w:val="0"/>
      <w:marRight w:val="0"/>
      <w:marTop w:val="0"/>
      <w:marBottom w:val="0"/>
      <w:divBdr>
        <w:top w:val="none" w:sz="0" w:space="0" w:color="auto"/>
        <w:left w:val="none" w:sz="0" w:space="0" w:color="auto"/>
        <w:bottom w:val="none" w:sz="0" w:space="0" w:color="auto"/>
        <w:right w:val="none" w:sz="0" w:space="0" w:color="auto"/>
      </w:divBdr>
    </w:div>
    <w:div w:id="697006286">
      <w:bodyDiv w:val="1"/>
      <w:marLeft w:val="0"/>
      <w:marRight w:val="0"/>
      <w:marTop w:val="0"/>
      <w:marBottom w:val="0"/>
      <w:divBdr>
        <w:top w:val="none" w:sz="0" w:space="0" w:color="auto"/>
        <w:left w:val="none" w:sz="0" w:space="0" w:color="auto"/>
        <w:bottom w:val="none" w:sz="0" w:space="0" w:color="auto"/>
        <w:right w:val="none" w:sz="0" w:space="0" w:color="auto"/>
      </w:divBdr>
    </w:div>
    <w:div w:id="933785637">
      <w:bodyDiv w:val="1"/>
      <w:marLeft w:val="0"/>
      <w:marRight w:val="0"/>
      <w:marTop w:val="0"/>
      <w:marBottom w:val="0"/>
      <w:divBdr>
        <w:top w:val="none" w:sz="0" w:space="0" w:color="auto"/>
        <w:left w:val="none" w:sz="0" w:space="0" w:color="auto"/>
        <w:bottom w:val="none" w:sz="0" w:space="0" w:color="auto"/>
        <w:right w:val="none" w:sz="0" w:space="0" w:color="auto"/>
      </w:divBdr>
    </w:div>
    <w:div w:id="1339503585">
      <w:bodyDiv w:val="1"/>
      <w:marLeft w:val="0"/>
      <w:marRight w:val="0"/>
      <w:marTop w:val="0"/>
      <w:marBottom w:val="0"/>
      <w:divBdr>
        <w:top w:val="none" w:sz="0" w:space="0" w:color="auto"/>
        <w:left w:val="none" w:sz="0" w:space="0" w:color="auto"/>
        <w:bottom w:val="none" w:sz="0" w:space="0" w:color="auto"/>
        <w:right w:val="none" w:sz="0" w:space="0" w:color="auto"/>
      </w:divBdr>
    </w:div>
    <w:div w:id="1491024549">
      <w:bodyDiv w:val="1"/>
      <w:marLeft w:val="0"/>
      <w:marRight w:val="0"/>
      <w:marTop w:val="0"/>
      <w:marBottom w:val="0"/>
      <w:divBdr>
        <w:top w:val="none" w:sz="0" w:space="0" w:color="auto"/>
        <w:left w:val="none" w:sz="0" w:space="0" w:color="auto"/>
        <w:bottom w:val="none" w:sz="0" w:space="0" w:color="auto"/>
        <w:right w:val="none" w:sz="0" w:space="0" w:color="auto"/>
      </w:divBdr>
    </w:div>
    <w:div w:id="1917011131">
      <w:bodyDiv w:val="1"/>
      <w:marLeft w:val="0"/>
      <w:marRight w:val="0"/>
      <w:marTop w:val="0"/>
      <w:marBottom w:val="0"/>
      <w:divBdr>
        <w:top w:val="none" w:sz="0" w:space="0" w:color="auto"/>
        <w:left w:val="none" w:sz="0" w:space="0" w:color="auto"/>
        <w:bottom w:val="none" w:sz="0" w:space="0" w:color="auto"/>
        <w:right w:val="none" w:sz="0" w:space="0" w:color="auto"/>
      </w:divBdr>
    </w:div>
    <w:div w:id="2095205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image" Target="media/image12.jpe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10.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hyperlink" Target="https://www.youtube.com/watch?v=hrEgFekc7Fg"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EA178D6EC45574F8AE38E5D4BF50D47" ma:contentTypeVersion="6" ma:contentTypeDescription="Create a new document." ma:contentTypeScope="" ma:versionID="a0035d74404ad64230d04a84b27fbf3c">
  <xsd:schema xmlns:xsd="http://www.w3.org/2001/XMLSchema" xmlns:xs="http://www.w3.org/2001/XMLSchema" xmlns:p="http://schemas.microsoft.com/office/2006/metadata/properties" xmlns:ns2="39b24425-d884-4407-a798-772b7cbdf930" xmlns:ns3="ec2136bc-ae6e-42af-82b4-83e76a899047" targetNamespace="http://schemas.microsoft.com/office/2006/metadata/properties" ma:root="true" ma:fieldsID="d21f47cbe203d26624ba44697232536f" ns2:_="" ns3:_="">
    <xsd:import namespace="39b24425-d884-4407-a798-772b7cbdf930"/>
    <xsd:import namespace="ec2136bc-ae6e-42af-82b4-83e76a8990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24425-d884-4407-a798-772b7cbdf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2136bc-ae6e-42af-82b4-83e76a8990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E139DA-FC87-4C94-87ED-47979E9166C5}">
  <ds:schemaRefs>
    <ds:schemaRef ds:uri="http://schemas.microsoft.com/sharepoint/v3/contenttype/forms"/>
  </ds:schemaRefs>
</ds:datastoreItem>
</file>

<file path=customXml/itemProps2.xml><?xml version="1.0" encoding="utf-8"?>
<ds:datastoreItem xmlns:ds="http://schemas.openxmlformats.org/officeDocument/2006/customXml" ds:itemID="{27997332-C7C5-4231-A55F-3C82C82C8D4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AC9C22B-3196-42C8-A564-510603EC0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24425-d884-4407-a798-772b7cbdf930"/>
    <ds:schemaRef ds:uri="ec2136bc-ae6e-42af-82b4-83e76a899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6</Pages>
  <Words>1165</Words>
  <Characters>6641</Characters>
  <Application>Microsoft Office Word</Application>
  <DocSecurity>0</DocSecurity>
  <Lines>55</Lines>
  <Paragraphs>15</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Järvinen-Taubert (TAMK)</dc:creator>
  <cp:keywords/>
  <dc:description/>
  <cp:lastModifiedBy>daniela jashari</cp:lastModifiedBy>
  <cp:revision>3</cp:revision>
  <cp:lastPrinted>2023-01-23T14:34:00Z</cp:lastPrinted>
  <dcterms:created xsi:type="dcterms:W3CDTF">2024-02-28T10:30:00Z</dcterms:created>
  <dcterms:modified xsi:type="dcterms:W3CDTF">2024-02-28T14:31:00Z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0x0101008EA178D6EC45574F8AE38E5D4BF50D47</vt:lpwstr>
  </property>
  <property fmtid="{D5CDD505-2E9C-101B-9397-08002B2CF9AE}" pid="3" name="MediaServiceImageTags">
    <vt:lpwstr/>
  </property>
</Properties>
</file>